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8B33" w14:textId="5EB72D0F" w:rsidR="00665FED" w:rsidRPr="00F212F2" w:rsidRDefault="00665FED" w:rsidP="00665FED">
      <w:pPr>
        <w:spacing w:line="276" w:lineRule="auto"/>
        <w:ind w:left="5184"/>
        <w:jc w:val="both"/>
      </w:pPr>
      <w:bookmarkStart w:id="0" w:name="_GoBack"/>
      <w:bookmarkEnd w:id="0"/>
      <w:r w:rsidRPr="00F212F2">
        <w:t>Forma patvirtinta Kauno miesto savivaldybės</w:t>
      </w:r>
    </w:p>
    <w:p w14:paraId="7157011D" w14:textId="77777777" w:rsidR="00665FED" w:rsidRPr="00F212F2" w:rsidRDefault="00665FED" w:rsidP="00665FED">
      <w:pPr>
        <w:spacing w:line="276" w:lineRule="auto"/>
        <w:ind w:left="5184"/>
        <w:jc w:val="both"/>
      </w:pPr>
      <w:r w:rsidRPr="00F212F2">
        <w:t xml:space="preserve">administracijos direktoriaus </w:t>
      </w:r>
    </w:p>
    <w:p w14:paraId="08DD8C30" w14:textId="628DB49E" w:rsidR="00665FED" w:rsidRPr="00F212F2" w:rsidRDefault="00665FED" w:rsidP="00665FED">
      <w:pPr>
        <w:spacing w:line="276" w:lineRule="auto"/>
        <w:ind w:left="5184"/>
        <w:jc w:val="both"/>
      </w:pPr>
      <w:r w:rsidRPr="00F212F2">
        <w:t>2017 m. vasario 23 d. įsakymu Nr. A-463</w:t>
      </w:r>
    </w:p>
    <w:p w14:paraId="7A9310FD" w14:textId="77777777" w:rsidR="00665FED" w:rsidRPr="00F212F2" w:rsidRDefault="00665FED" w:rsidP="00665FED">
      <w:pPr>
        <w:spacing w:line="276" w:lineRule="auto"/>
        <w:ind w:left="5184"/>
        <w:jc w:val="both"/>
      </w:pPr>
      <w:r w:rsidRPr="00F212F2">
        <w:t>(Kauno miesto savivaldybės administracijos</w:t>
      </w:r>
    </w:p>
    <w:p w14:paraId="095D8779" w14:textId="45BD6ECC" w:rsidR="00665FED" w:rsidRPr="00F212F2" w:rsidRDefault="00665FED" w:rsidP="00665FED">
      <w:pPr>
        <w:spacing w:line="276" w:lineRule="auto"/>
        <w:ind w:left="5184"/>
        <w:jc w:val="both"/>
      </w:pPr>
      <w:r w:rsidRPr="00F212F2">
        <w:t xml:space="preserve">direktoriaus 2018 m. </w:t>
      </w:r>
      <w:r w:rsidR="008402ED">
        <w:t>lapkričio 8 d.</w:t>
      </w:r>
    </w:p>
    <w:p w14:paraId="5F270AF8" w14:textId="0CA49753" w:rsidR="00665FED" w:rsidRPr="00665FED" w:rsidRDefault="00665FED" w:rsidP="00665FED">
      <w:pPr>
        <w:spacing w:line="276" w:lineRule="auto"/>
        <w:ind w:left="5184"/>
        <w:jc w:val="both"/>
      </w:pPr>
      <w:r w:rsidRPr="00F212F2">
        <w:t xml:space="preserve">įsakymo Nr. </w:t>
      </w:r>
      <w:r w:rsidR="008402ED">
        <w:t>A-</w:t>
      </w:r>
      <w:hyperlink r:id="rId9" w:history="1">
        <w:r w:rsidR="008402ED" w:rsidRPr="00D933F3">
          <w:rPr>
            <w:rStyle w:val="Hipersaitas"/>
          </w:rPr>
          <w:t>3752</w:t>
        </w:r>
      </w:hyperlink>
      <w:r w:rsidRPr="00F212F2">
        <w:t xml:space="preserve"> redakcija)</w:t>
      </w:r>
    </w:p>
    <w:p w14:paraId="28289E16" w14:textId="77777777" w:rsidR="00665FED" w:rsidRPr="00665FED" w:rsidRDefault="00665FED" w:rsidP="005B3573">
      <w:pPr>
        <w:spacing w:line="240" w:lineRule="exact"/>
        <w:jc w:val="center"/>
      </w:pPr>
    </w:p>
    <w:p w14:paraId="0B127958" w14:textId="6422DA96" w:rsidR="006F493B" w:rsidRDefault="00C1408A" w:rsidP="005B3573">
      <w:pPr>
        <w:spacing w:line="240" w:lineRule="exact"/>
        <w:jc w:val="center"/>
        <w:rPr>
          <w:b/>
        </w:rPr>
      </w:pPr>
      <w:r w:rsidRPr="00C1408A">
        <w:rPr>
          <w:b/>
        </w:rPr>
        <w:t xml:space="preserve">VIEŠŲJŲ </w:t>
      </w:r>
      <w:r w:rsidR="00A87925">
        <w:rPr>
          <w:b/>
        </w:rPr>
        <w:t>ERDVIŲ AKCENTŲ SUKŪRIMO IR ĮGYVENDINIMO PROJEKT</w:t>
      </w:r>
      <w:r w:rsidR="006F493B">
        <w:rPr>
          <w:b/>
        </w:rPr>
        <w:t>O</w:t>
      </w:r>
      <w:r w:rsidR="00A87925">
        <w:rPr>
          <w:b/>
        </w:rPr>
        <w:t xml:space="preserve"> </w:t>
      </w:r>
      <w:r w:rsidRPr="00C1408A">
        <w:rPr>
          <w:b/>
        </w:rPr>
        <w:t>PARAIŠKA</w:t>
      </w:r>
    </w:p>
    <w:p w14:paraId="5ED85BED" w14:textId="77777777" w:rsidR="00E31704" w:rsidRPr="005B3573" w:rsidRDefault="00E31704" w:rsidP="005B3573">
      <w:pPr>
        <w:spacing w:line="240" w:lineRule="exact"/>
        <w:jc w:val="center"/>
        <w:rPr>
          <w:b/>
        </w:rPr>
      </w:pPr>
    </w:p>
    <w:p w14:paraId="5EC5CDF4" w14:textId="77777777" w:rsidR="00FB7200" w:rsidRPr="00A56F98" w:rsidRDefault="006F493B" w:rsidP="00A56F98">
      <w:pPr>
        <w:spacing w:line="240" w:lineRule="exact"/>
        <w:jc w:val="center"/>
        <w:rPr>
          <w:i/>
        </w:rPr>
      </w:pPr>
      <w:r>
        <w:rPr>
          <w:i/>
        </w:rPr>
        <w:t>(d</w:t>
      </w:r>
      <w:r w:rsidR="00C1408A" w:rsidRPr="00A56F98">
        <w:rPr>
          <w:i/>
        </w:rPr>
        <w:t>ata</w:t>
      </w:r>
      <w:r w:rsidR="00A56F98" w:rsidRPr="00A56F98">
        <w:rPr>
          <w:i/>
        </w:rPr>
        <w:t>)</w:t>
      </w:r>
    </w:p>
    <w:p w14:paraId="657AF131" w14:textId="77777777" w:rsidR="00B34624" w:rsidRPr="00F51634" w:rsidRDefault="00863E43" w:rsidP="00863E43">
      <w:pPr>
        <w:tabs>
          <w:tab w:val="left" w:pos="2419"/>
        </w:tabs>
        <w:spacing w:line="240" w:lineRule="exact"/>
      </w:pPr>
      <w:r>
        <w:tab/>
      </w:r>
    </w:p>
    <w:p w14:paraId="713A1A1B" w14:textId="77777777" w:rsidR="00DB64AF" w:rsidRDefault="00DB64AF" w:rsidP="00613616">
      <w:pPr>
        <w:spacing w:line="264" w:lineRule="auto"/>
      </w:pPr>
    </w:p>
    <w:p w14:paraId="28E2B5E8" w14:textId="7DCB02DC" w:rsidR="00CA5417" w:rsidRPr="005B3573" w:rsidRDefault="0000085C" w:rsidP="00613616">
      <w:pPr>
        <w:pStyle w:val="Antrat2"/>
        <w:numPr>
          <w:ilvl w:val="0"/>
          <w:numId w:val="9"/>
        </w:numPr>
        <w:spacing w:before="0" w:after="0" w:line="264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</w:t>
      </w:r>
      <w:r w:rsidRPr="00B36EAD">
        <w:rPr>
          <w:rFonts w:ascii="Times New Roman" w:hAnsi="Times New Roman" w:cs="Times New Roman"/>
          <w:i w:val="0"/>
          <w:sz w:val="24"/>
          <w:szCs w:val="24"/>
        </w:rPr>
        <w:t>endra informacija apie projektą ir projekto vykdytojus</w:t>
      </w:r>
    </w:p>
    <w:tbl>
      <w:tblPr>
        <w:tblpPr w:leftFromText="180" w:rightFromText="180" w:vertAnchor="text" w:tblpX="134" w:tblpY="1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A5417" w:rsidRPr="00613616" w14:paraId="0E793C35" w14:textId="77777777" w:rsidTr="00FB74CD">
        <w:trPr>
          <w:trHeight w:val="20"/>
        </w:trPr>
        <w:tc>
          <w:tcPr>
            <w:tcW w:w="10348" w:type="dxa"/>
          </w:tcPr>
          <w:p w14:paraId="1C694B44" w14:textId="77777777" w:rsidR="00CA5417" w:rsidRPr="00613616" w:rsidRDefault="00CA5417" w:rsidP="00FB74CD">
            <w:pPr>
              <w:spacing w:line="264" w:lineRule="auto"/>
              <w:rPr>
                <w:b/>
              </w:rPr>
            </w:pPr>
            <w:r w:rsidRPr="00613616">
              <w:rPr>
                <w:b/>
              </w:rPr>
              <w:t>1.1. Projekto pavadinimas</w:t>
            </w:r>
          </w:p>
        </w:tc>
      </w:tr>
      <w:tr w:rsidR="00CA5417" w:rsidRPr="00613616" w14:paraId="271A4979" w14:textId="77777777" w:rsidTr="00FB74CD">
        <w:trPr>
          <w:trHeight w:val="20"/>
        </w:trPr>
        <w:tc>
          <w:tcPr>
            <w:tcW w:w="10348" w:type="dxa"/>
          </w:tcPr>
          <w:p w14:paraId="5C078230" w14:textId="77777777" w:rsidR="00EA0E1B" w:rsidRPr="00613616" w:rsidRDefault="00EA0E1B" w:rsidP="00FB74CD">
            <w:pPr>
              <w:spacing w:line="264" w:lineRule="auto"/>
              <w:rPr>
                <w:b/>
              </w:rPr>
            </w:pPr>
          </w:p>
        </w:tc>
      </w:tr>
    </w:tbl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DE52F9" w:rsidRPr="00613616" w14:paraId="20FA8680" w14:textId="77777777" w:rsidTr="0037364C">
        <w:trPr>
          <w:trHeight w:val="20"/>
        </w:trPr>
        <w:tc>
          <w:tcPr>
            <w:tcW w:w="10348" w:type="dxa"/>
            <w:gridSpan w:val="2"/>
          </w:tcPr>
          <w:p w14:paraId="36817F39" w14:textId="16DDC572" w:rsidR="00A45339" w:rsidRPr="00896105" w:rsidRDefault="000C4386" w:rsidP="00896105">
            <w:pPr>
              <w:pStyle w:val="Sraopastraipa"/>
              <w:numPr>
                <w:ilvl w:val="1"/>
                <w:numId w:val="9"/>
              </w:numPr>
              <w:tabs>
                <w:tab w:val="left" w:pos="352"/>
                <w:tab w:val="left" w:pos="503"/>
              </w:tabs>
              <w:spacing w:line="264" w:lineRule="auto"/>
              <w:ind w:left="67" w:hanging="70"/>
              <w:rPr>
                <w:i/>
              </w:rPr>
            </w:pPr>
            <w:r w:rsidRPr="00896105">
              <w:rPr>
                <w:b/>
              </w:rPr>
              <w:t>Pareiškėjas</w:t>
            </w:r>
            <w:r w:rsidR="00896105">
              <w:rPr>
                <w:b/>
              </w:rPr>
              <w:t xml:space="preserve"> </w:t>
            </w:r>
            <w:r w:rsidR="00DE52F9" w:rsidRPr="00896105">
              <w:rPr>
                <w:b/>
              </w:rPr>
              <w:t xml:space="preserve"> </w:t>
            </w:r>
          </w:p>
        </w:tc>
      </w:tr>
      <w:tr w:rsidR="00FF2B19" w:rsidRPr="00613616" w14:paraId="4F2EDE7F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0F3F5074" w14:textId="77777777" w:rsidR="004600DE" w:rsidRDefault="009D6EEB" w:rsidP="004600DE">
            <w:r>
              <w:t>Juridinio asmens</w:t>
            </w:r>
            <w:r w:rsidR="00FF2B19" w:rsidRPr="00613616">
              <w:t xml:space="preserve"> pavadinimas</w:t>
            </w:r>
            <w:r w:rsidR="005B3573">
              <w:t xml:space="preserve"> </w:t>
            </w:r>
          </w:p>
          <w:p w14:paraId="46069957" w14:textId="519CFF97" w:rsidR="00193150" w:rsidRPr="00613616" w:rsidRDefault="005B3573" w:rsidP="004600DE">
            <w:r>
              <w:t>Vardas, pavardė (</w:t>
            </w:r>
            <w:r w:rsidR="00655B30">
              <w:t>jei pareiškėjas fizinis asmuo</w:t>
            </w:r>
            <w:r>
              <w:t>)</w:t>
            </w:r>
          </w:p>
        </w:tc>
        <w:tc>
          <w:tcPr>
            <w:tcW w:w="6095" w:type="dxa"/>
          </w:tcPr>
          <w:p w14:paraId="06358B55" w14:textId="77777777" w:rsidR="00FF2B19" w:rsidRPr="00613616" w:rsidRDefault="00FF2B19" w:rsidP="007B4BC4"/>
        </w:tc>
      </w:tr>
      <w:tr w:rsidR="00FF2B19" w:rsidRPr="00613616" w14:paraId="330582C2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7FBCF5A" w14:textId="77777777" w:rsidR="004600DE" w:rsidRDefault="00F00B11" w:rsidP="004600DE">
            <w:r>
              <w:t>Juridinio asmens</w:t>
            </w:r>
            <w:r w:rsidR="003B690D">
              <w:t xml:space="preserve"> </w:t>
            </w:r>
            <w:r w:rsidR="00FF2B19" w:rsidRPr="00613616">
              <w:t>kodas</w:t>
            </w:r>
            <w:r w:rsidR="005B3573">
              <w:t xml:space="preserve"> </w:t>
            </w:r>
          </w:p>
          <w:p w14:paraId="541A84D4" w14:textId="6DB97394" w:rsidR="00FF2B19" w:rsidRPr="00613616" w:rsidRDefault="005B3573" w:rsidP="004600DE">
            <w:r>
              <w:t>Asmens kodas (jei pareiškėjas fizinis asmuo)</w:t>
            </w:r>
          </w:p>
        </w:tc>
        <w:tc>
          <w:tcPr>
            <w:tcW w:w="6095" w:type="dxa"/>
          </w:tcPr>
          <w:p w14:paraId="186698ED" w14:textId="77777777" w:rsidR="00FF2B19" w:rsidRPr="00613616" w:rsidRDefault="00FF2B19" w:rsidP="007B4BC4"/>
        </w:tc>
      </w:tr>
      <w:tr w:rsidR="00A45339" w:rsidRPr="00613616" w14:paraId="3AEC7574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5760AF7" w14:textId="1FE797C5" w:rsidR="00A45339" w:rsidRDefault="004600DE" w:rsidP="004600DE">
            <w:r>
              <w:t>Už projekto įgyvendinimą atsakingas asmuo (</w:t>
            </w:r>
            <w:r w:rsidR="00655B30">
              <w:t>k</w:t>
            </w:r>
            <w:r>
              <w:t>ontaktinis asmuo</w:t>
            </w:r>
            <w:r w:rsidR="005B3573">
              <w:t>)</w:t>
            </w:r>
          </w:p>
        </w:tc>
        <w:tc>
          <w:tcPr>
            <w:tcW w:w="6095" w:type="dxa"/>
          </w:tcPr>
          <w:p w14:paraId="4C8F924D" w14:textId="77777777" w:rsidR="00A45339" w:rsidRPr="00613616" w:rsidRDefault="00A45339" w:rsidP="007B4BC4"/>
        </w:tc>
      </w:tr>
      <w:tr w:rsidR="002F0752" w:rsidRPr="00613616" w14:paraId="456DD558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1C62C90C" w14:textId="77777777" w:rsidR="002F0752" w:rsidRPr="002D3213" w:rsidRDefault="002F0752" w:rsidP="00E32A9F">
            <w:r w:rsidRPr="002F0752">
              <w:t>Adresas</w:t>
            </w:r>
            <w:r w:rsidR="00D07E61">
              <w:t xml:space="preserve"> ir</w:t>
            </w:r>
            <w:r>
              <w:t xml:space="preserve"> pašto kodas</w:t>
            </w:r>
          </w:p>
        </w:tc>
        <w:tc>
          <w:tcPr>
            <w:tcW w:w="6095" w:type="dxa"/>
          </w:tcPr>
          <w:p w14:paraId="14C78609" w14:textId="77777777" w:rsidR="002F0752" w:rsidRPr="00613616" w:rsidRDefault="002F0752" w:rsidP="007B4BC4"/>
        </w:tc>
      </w:tr>
      <w:tr w:rsidR="002F0752" w:rsidRPr="00613616" w14:paraId="5D775150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219E7526" w14:textId="12A8EF19" w:rsidR="002F0752" w:rsidRPr="002D3213" w:rsidRDefault="00D07E61" w:rsidP="00A45339">
            <w:r>
              <w:t>Telefonas,</w:t>
            </w:r>
            <w:r w:rsidR="00896105">
              <w:t xml:space="preserve"> </w:t>
            </w:r>
            <w:r w:rsidR="00A45339">
              <w:t>el.</w:t>
            </w:r>
            <w:r w:rsidR="00896105">
              <w:t xml:space="preserve"> </w:t>
            </w:r>
            <w:r w:rsidR="00A45339">
              <w:t>paštas</w:t>
            </w:r>
          </w:p>
        </w:tc>
        <w:tc>
          <w:tcPr>
            <w:tcW w:w="6095" w:type="dxa"/>
          </w:tcPr>
          <w:p w14:paraId="57010706" w14:textId="77777777" w:rsidR="002F0752" w:rsidRPr="00613616" w:rsidRDefault="002F0752" w:rsidP="007B4BC4"/>
        </w:tc>
      </w:tr>
      <w:tr w:rsidR="00D07E61" w:rsidRPr="00613616" w14:paraId="0246EBBC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457745A0" w14:textId="77777777" w:rsidR="00D07E61" w:rsidRDefault="00655B30" w:rsidP="00D07E61">
            <w:r w:rsidRPr="002D3213">
              <w:t>Banko pavadinimas, banko kodas, sąskaitos numeris</w:t>
            </w:r>
          </w:p>
        </w:tc>
        <w:tc>
          <w:tcPr>
            <w:tcW w:w="6095" w:type="dxa"/>
          </w:tcPr>
          <w:p w14:paraId="0BB6E39E" w14:textId="77777777" w:rsidR="00D07E61" w:rsidRPr="00613616" w:rsidRDefault="00D07E61" w:rsidP="007B4BC4"/>
        </w:tc>
      </w:tr>
      <w:tr w:rsidR="002F0752" w:rsidRPr="00613616" w14:paraId="11D58FCA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5CE3BC6" w14:textId="77777777" w:rsidR="002F0752" w:rsidRPr="002D3213" w:rsidRDefault="002F0752" w:rsidP="008366F5">
            <w:r>
              <w:t>V</w:t>
            </w:r>
            <w:r w:rsidRPr="002F0752">
              <w:t xml:space="preserve">erslo liudijimo </w:t>
            </w:r>
            <w:r w:rsidR="008366F5">
              <w:t>ar</w:t>
            </w:r>
            <w:r w:rsidRPr="002F0752">
              <w:t xml:space="preserve"> </w:t>
            </w:r>
            <w:r w:rsidR="00D07E61">
              <w:t>individualios veiklos pažymo</w:t>
            </w:r>
            <w:r w:rsidR="008366F5">
              <w:t>s</w:t>
            </w:r>
            <w:r w:rsidR="00D07E61">
              <w:t xml:space="preserve"> </w:t>
            </w:r>
            <w:r w:rsidRPr="002F0752">
              <w:t>Nr</w:t>
            </w:r>
            <w:r>
              <w:t>.</w:t>
            </w:r>
          </w:p>
        </w:tc>
        <w:tc>
          <w:tcPr>
            <w:tcW w:w="6095" w:type="dxa"/>
          </w:tcPr>
          <w:p w14:paraId="03D808C8" w14:textId="77777777" w:rsidR="002F0752" w:rsidRPr="00613616" w:rsidRDefault="002F0752" w:rsidP="007B4BC4"/>
        </w:tc>
      </w:tr>
    </w:tbl>
    <w:p w14:paraId="48F9F586" w14:textId="6DF0EF3F" w:rsidR="00BA3F71" w:rsidRDefault="00BA3F71"/>
    <w:p w14:paraId="4E7ACA1C" w14:textId="77777777" w:rsidR="0037364C" w:rsidRPr="00FF642F" w:rsidRDefault="0037364C" w:rsidP="007B4BC4"/>
    <w:p w14:paraId="7186124C" w14:textId="3ED7900C" w:rsidR="00304CAF" w:rsidRPr="005B3573" w:rsidRDefault="00FC35B5" w:rsidP="007B4BC4">
      <w:pPr>
        <w:rPr>
          <w:b/>
        </w:rPr>
      </w:pPr>
      <w:r w:rsidRPr="00B36EAD">
        <w:rPr>
          <w:b/>
        </w:rPr>
        <w:t xml:space="preserve">2. </w:t>
      </w:r>
      <w:r w:rsidR="005B3573">
        <w:rPr>
          <w:b/>
        </w:rPr>
        <w:t>Projekto aprašymas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FC35B5" w:rsidRPr="00F212F2" w14:paraId="3E306003" w14:textId="77777777" w:rsidTr="005B3573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16DC" w14:textId="27CC9E70" w:rsidR="00273952" w:rsidRPr="00F212F2" w:rsidRDefault="00FC35B5" w:rsidP="00273952">
            <w:pPr>
              <w:jc w:val="both"/>
              <w:rPr>
                <w:b/>
              </w:rPr>
            </w:pPr>
            <w:r w:rsidRPr="00F212F2">
              <w:rPr>
                <w:b/>
              </w:rPr>
              <w:t xml:space="preserve">2.1. </w:t>
            </w:r>
            <w:r w:rsidR="001319BF" w:rsidRPr="00F212F2">
              <w:rPr>
                <w:b/>
              </w:rPr>
              <w:t xml:space="preserve">Projekto </w:t>
            </w:r>
            <w:r w:rsidR="00273952" w:rsidRPr="00F212F2">
              <w:rPr>
                <w:b/>
              </w:rPr>
              <w:t>idėja</w:t>
            </w:r>
            <w:r w:rsidR="005B3573" w:rsidRPr="00F212F2">
              <w:rPr>
                <w:b/>
              </w:rPr>
              <w:t xml:space="preserve">, </w:t>
            </w:r>
            <w:r w:rsidR="00273952" w:rsidRPr="00F212F2">
              <w:rPr>
                <w:b/>
              </w:rPr>
              <w:t xml:space="preserve">koncepcija, </w:t>
            </w:r>
            <w:r w:rsidR="005B3573" w:rsidRPr="00F212F2">
              <w:rPr>
                <w:b/>
              </w:rPr>
              <w:t>kontekstas, pagrindimas</w:t>
            </w:r>
            <w:r w:rsidR="00896105" w:rsidRPr="00F212F2">
              <w:rPr>
                <w:b/>
              </w:rPr>
              <w:t xml:space="preserve"> </w:t>
            </w:r>
            <w:r w:rsidR="00896105" w:rsidRPr="00F212F2">
              <w:rPr>
                <w:i/>
              </w:rPr>
              <w:t>(iki 1000 spaudos ženklų)</w:t>
            </w:r>
          </w:p>
          <w:p w14:paraId="2AB00805" w14:textId="43692119" w:rsidR="00B97D4D" w:rsidRPr="00F212F2" w:rsidRDefault="005B3573" w:rsidP="00BF314E">
            <w:pPr>
              <w:jc w:val="both"/>
              <w:rPr>
                <w:i/>
              </w:rPr>
            </w:pPr>
            <w:r w:rsidRPr="00F212F2">
              <w:t>(</w:t>
            </w:r>
            <w:r w:rsidR="00BF314E" w:rsidRPr="00F212F2">
              <w:rPr>
                <w:i/>
              </w:rPr>
              <w:t>T</w:t>
            </w:r>
            <w:r w:rsidRPr="00F212F2">
              <w:rPr>
                <w:i/>
              </w:rPr>
              <w:t>rumpai aprašyti</w:t>
            </w:r>
            <w:r w:rsidRPr="00F212F2">
              <w:rPr>
                <w:b/>
              </w:rPr>
              <w:t xml:space="preserve"> </w:t>
            </w:r>
            <w:r w:rsidRPr="00F212F2">
              <w:rPr>
                <w:i/>
              </w:rPr>
              <w:t>projektą,</w:t>
            </w:r>
            <w:r w:rsidRPr="00F212F2">
              <w:t xml:space="preserve"> </w:t>
            </w:r>
            <w:r w:rsidRPr="00F212F2">
              <w:rPr>
                <w:i/>
              </w:rPr>
              <w:t>tikslą,</w:t>
            </w:r>
            <w:r w:rsidRPr="00F212F2">
              <w:t xml:space="preserve"> </w:t>
            </w:r>
            <w:r w:rsidRPr="00F212F2">
              <w:rPr>
                <w:i/>
              </w:rPr>
              <w:t>principus</w:t>
            </w:r>
            <w:r w:rsidR="00E31704" w:rsidRPr="00F212F2">
              <w:rPr>
                <w:i/>
              </w:rPr>
              <w:t xml:space="preserve">, </w:t>
            </w:r>
            <w:r w:rsidRPr="00F212F2">
              <w:rPr>
                <w:i/>
              </w:rPr>
              <w:t xml:space="preserve">idėjas, </w:t>
            </w:r>
            <w:r w:rsidR="001319BF" w:rsidRPr="00F212F2">
              <w:rPr>
                <w:i/>
              </w:rPr>
              <w:t xml:space="preserve">kaip bus </w:t>
            </w:r>
            <w:r w:rsidR="00A87925" w:rsidRPr="00F212F2">
              <w:rPr>
                <w:i/>
              </w:rPr>
              <w:t>projektas įgyvendinamas</w:t>
            </w:r>
            <w:r w:rsidR="001319BF" w:rsidRPr="00F212F2">
              <w:rPr>
                <w:i/>
              </w:rPr>
              <w:t>, pasirinktus sprendimus ir numatomus rezultatus</w:t>
            </w:r>
            <w:r w:rsidR="00C1408A" w:rsidRPr="00F212F2">
              <w:rPr>
                <w:i/>
              </w:rPr>
              <w:t>, kuo</w:t>
            </w:r>
            <w:r w:rsidR="0007625F" w:rsidRPr="00F212F2">
              <w:rPr>
                <w:i/>
              </w:rPr>
              <w:t xml:space="preserve"> </w:t>
            </w:r>
            <w:r w:rsidR="00C1408A" w:rsidRPr="00F212F2">
              <w:rPr>
                <w:i/>
              </w:rPr>
              <w:t>siūlomas projekto įgyvendinimo būdas yra unikalus, originalus</w:t>
            </w:r>
            <w:r w:rsidR="00C700FA" w:rsidRPr="00F212F2">
              <w:rPr>
                <w:i/>
              </w:rPr>
              <w:t>, atskleidžiantis meninę kūrinio ar</w:t>
            </w:r>
            <w:r w:rsidR="009C117C" w:rsidRPr="00F212F2">
              <w:rPr>
                <w:i/>
              </w:rPr>
              <w:t xml:space="preserve"> kūrinių serijos idėją, nurodyti</w:t>
            </w:r>
            <w:r w:rsidR="00C700FA" w:rsidRPr="00F212F2">
              <w:rPr>
                <w:i/>
              </w:rPr>
              <w:t xml:space="preserve"> </w:t>
            </w:r>
            <w:r w:rsidR="009C117C" w:rsidRPr="00F212F2">
              <w:rPr>
                <w:i/>
              </w:rPr>
              <w:t>projektui įgyvendinti</w:t>
            </w:r>
            <w:r w:rsidR="00C700FA" w:rsidRPr="00F212F2">
              <w:rPr>
                <w:i/>
              </w:rPr>
              <w:t xml:space="preserve"> numatomas naudoti medžiagas, kūrinio mastelius, siūlomą kūrinio įrengimo vietą atitinkamoje teritorijoje ir kt</w:t>
            </w:r>
            <w:r w:rsidR="0007625F" w:rsidRPr="00F212F2">
              <w:rPr>
                <w:i/>
              </w:rPr>
              <w:t>.</w:t>
            </w:r>
            <w:r w:rsidR="001319BF" w:rsidRPr="00F212F2">
              <w:rPr>
                <w:i/>
              </w:rPr>
              <w:t>)</w:t>
            </w:r>
          </w:p>
        </w:tc>
      </w:tr>
    </w:tbl>
    <w:p w14:paraId="60E035C5" w14:textId="77777777" w:rsidR="00E6716E" w:rsidRPr="00F212F2" w:rsidRDefault="00E6716E"/>
    <w:p w14:paraId="199B8D3D" w14:textId="47E09A1C" w:rsidR="004600DE" w:rsidRPr="00F212F2" w:rsidRDefault="004600DE" w:rsidP="004600DE">
      <w:pPr>
        <w:rPr>
          <w:b/>
          <w:snapToGrid w:val="0"/>
        </w:rPr>
      </w:pPr>
      <w:r w:rsidRPr="00F212F2">
        <w:rPr>
          <w:b/>
          <w:snapToGrid w:val="0"/>
          <w:lang w:val="en-US"/>
        </w:rPr>
        <w:t>3.</w:t>
      </w:r>
      <w:r w:rsidRPr="00F212F2">
        <w:rPr>
          <w:b/>
          <w:snapToGrid w:val="0"/>
        </w:rPr>
        <w:t xml:space="preserve"> Projekto įgyvendinimo laikotarpis nuo ______</w:t>
      </w:r>
      <w:r w:rsidR="004957FC" w:rsidRPr="00F212F2">
        <w:rPr>
          <w:b/>
          <w:snapToGrid w:val="0"/>
        </w:rPr>
        <w:t>____</w:t>
      </w:r>
      <w:r w:rsidRPr="00F212F2">
        <w:rPr>
          <w:b/>
          <w:snapToGrid w:val="0"/>
        </w:rPr>
        <w:t xml:space="preserve"> iki______</w:t>
      </w:r>
      <w:r w:rsidR="004957FC" w:rsidRPr="00F212F2">
        <w:rPr>
          <w:b/>
          <w:snapToGrid w:val="0"/>
        </w:rPr>
        <w:t>_____</w:t>
      </w:r>
      <w:r w:rsidR="004957FC" w:rsidRPr="00F212F2">
        <w:rPr>
          <w:snapToGrid w:val="0"/>
        </w:rPr>
        <w:t xml:space="preserve">. </w:t>
      </w:r>
      <w:r w:rsidRPr="00F212F2">
        <w:rPr>
          <w:b/>
          <w:snapToGrid w:val="0"/>
        </w:rPr>
        <w:t>Projekto įgyvendinimo planas:</w:t>
      </w:r>
    </w:p>
    <w:p w14:paraId="7F862CA8" w14:textId="1132D1B1" w:rsidR="004600DE" w:rsidRPr="00F212F2" w:rsidRDefault="004957FC" w:rsidP="004957FC">
      <w:pPr>
        <w:ind w:left="360" w:hanging="360"/>
        <w:rPr>
          <w:snapToGrid w:val="0"/>
        </w:rPr>
      </w:pPr>
      <w:r w:rsidRPr="00F212F2">
        <w:rPr>
          <w:snapToGrid w:val="0"/>
        </w:rPr>
        <w:t xml:space="preserve">3.1. </w:t>
      </w:r>
      <w:r w:rsidR="004600DE" w:rsidRPr="00F212F2">
        <w:rPr>
          <w:snapToGrid w:val="0"/>
        </w:rPr>
        <w:t>Projektavimas ________________________________________________________________</w:t>
      </w:r>
    </w:p>
    <w:p w14:paraId="596C1E85" w14:textId="587156F2" w:rsidR="004600DE" w:rsidRPr="00F212F2" w:rsidRDefault="004957FC" w:rsidP="004957FC">
      <w:pPr>
        <w:pStyle w:val="Sraopastraipa"/>
        <w:numPr>
          <w:ilvl w:val="1"/>
          <w:numId w:val="13"/>
        </w:numPr>
        <w:rPr>
          <w:snapToGrid w:val="0"/>
        </w:rPr>
      </w:pPr>
      <w:r w:rsidRPr="00F212F2">
        <w:rPr>
          <w:snapToGrid w:val="0"/>
        </w:rPr>
        <w:t xml:space="preserve"> </w:t>
      </w:r>
      <w:r w:rsidR="004600DE" w:rsidRPr="00F212F2">
        <w:rPr>
          <w:snapToGrid w:val="0"/>
        </w:rPr>
        <w:t>Leidimų gavimas ______________________________________________________________</w:t>
      </w:r>
    </w:p>
    <w:p w14:paraId="23DBA6F7" w14:textId="330CCFEA" w:rsidR="004600DE" w:rsidRPr="00F212F2" w:rsidRDefault="004957FC" w:rsidP="004957FC">
      <w:pPr>
        <w:pStyle w:val="Sraopastraipa"/>
        <w:numPr>
          <w:ilvl w:val="1"/>
          <w:numId w:val="13"/>
        </w:numPr>
        <w:rPr>
          <w:snapToGrid w:val="0"/>
        </w:rPr>
      </w:pPr>
      <w:r w:rsidRPr="00F212F2">
        <w:rPr>
          <w:snapToGrid w:val="0"/>
        </w:rPr>
        <w:t xml:space="preserve"> </w:t>
      </w:r>
      <w:r w:rsidR="004600DE" w:rsidRPr="00F212F2">
        <w:rPr>
          <w:snapToGrid w:val="0"/>
        </w:rPr>
        <w:t>Rangos darbai _________________________________________________________________</w:t>
      </w:r>
    </w:p>
    <w:p w14:paraId="3CA1129E" w14:textId="6CCC369D" w:rsidR="004600DE" w:rsidRPr="004957FC" w:rsidRDefault="004957FC" w:rsidP="004957FC">
      <w:pPr>
        <w:rPr>
          <w:b/>
          <w:snapToGrid w:val="0"/>
        </w:rPr>
      </w:pPr>
      <w:r w:rsidRPr="00F212F2">
        <w:rPr>
          <w:snapToGrid w:val="0"/>
        </w:rPr>
        <w:t xml:space="preserve">3.4. </w:t>
      </w:r>
      <w:r w:rsidR="004600DE" w:rsidRPr="00F212F2">
        <w:rPr>
          <w:snapToGrid w:val="0"/>
        </w:rPr>
        <w:t>Kiti darbai (įrašyti)</w:t>
      </w:r>
      <w:r w:rsidR="004600DE" w:rsidRPr="00F212F2">
        <w:rPr>
          <w:b/>
          <w:snapToGrid w:val="0"/>
        </w:rPr>
        <w:t xml:space="preserve"> _____________________________________________________________</w:t>
      </w:r>
    </w:p>
    <w:p w14:paraId="4461F892" w14:textId="7475D1F3" w:rsidR="004600DE" w:rsidRDefault="004600DE"/>
    <w:p w14:paraId="67045E99" w14:textId="77777777" w:rsidR="00710C8E" w:rsidRDefault="00710C8E"/>
    <w:p w14:paraId="147BA8E0" w14:textId="648F3086" w:rsidR="0091151C" w:rsidRDefault="004600DE" w:rsidP="00E31704">
      <w:pPr>
        <w:rPr>
          <w:b/>
        </w:rPr>
      </w:pPr>
      <w:r>
        <w:rPr>
          <w:b/>
          <w:lang w:val="en-US"/>
        </w:rPr>
        <w:lastRenderedPageBreak/>
        <w:t>4</w:t>
      </w:r>
      <w:r w:rsidR="0091151C" w:rsidRPr="00B36EAD">
        <w:rPr>
          <w:b/>
        </w:rPr>
        <w:t xml:space="preserve">. </w:t>
      </w:r>
      <w:r w:rsidR="0091151C">
        <w:rPr>
          <w:b/>
        </w:rPr>
        <w:t>P</w:t>
      </w:r>
      <w:r w:rsidR="0091151C" w:rsidRPr="00B36EAD">
        <w:rPr>
          <w:b/>
        </w:rPr>
        <w:t xml:space="preserve">rojekto </w:t>
      </w:r>
      <w:r w:rsidR="0091151C">
        <w:rPr>
          <w:b/>
        </w:rPr>
        <w:t>biudžetas</w:t>
      </w:r>
    </w:p>
    <w:tbl>
      <w:tblPr>
        <w:tblpPr w:leftFromText="180" w:rightFromText="180" w:vertAnchor="text" w:horzAnchor="page" w:tblpX="927" w:tblpY="1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3118"/>
      </w:tblGrid>
      <w:tr w:rsidR="009F3F94" w:rsidRPr="00E32A9F" w14:paraId="04CB2C4E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8D6" w14:textId="54E31F01" w:rsidR="009F3F94" w:rsidRPr="00904A67" w:rsidRDefault="009F3F94" w:rsidP="004600DE">
            <w:pPr>
              <w:jc w:val="both"/>
              <w:rPr>
                <w:bCs/>
              </w:rPr>
            </w:pPr>
            <w:r w:rsidRPr="00904A67">
              <w:rPr>
                <w:bCs/>
              </w:rPr>
              <w:t>Projekto išlaidų finansavimo šaltiniai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42E" w14:textId="77777777" w:rsidR="009F3F94" w:rsidRPr="00E32A9F" w:rsidRDefault="009F3F94" w:rsidP="005B35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48B" w14:textId="77777777" w:rsidR="009F3F94" w:rsidRPr="00E32A9F" w:rsidRDefault="009F3F94" w:rsidP="005B3573">
            <w:pPr>
              <w:jc w:val="center"/>
              <w:rPr>
                <w:b/>
              </w:rPr>
            </w:pPr>
            <w:r w:rsidRPr="00E32A9F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A07F0F">
              <w:t>(nuo bendros projekto lėšų sumos)</w:t>
            </w:r>
          </w:p>
        </w:tc>
      </w:tr>
      <w:tr w:rsidR="009F3F94" w:rsidRPr="00613616" w14:paraId="3C4BE07D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DB8" w14:textId="77777777" w:rsidR="009F3F94" w:rsidRPr="00613616" w:rsidRDefault="009F3F94" w:rsidP="005B3573">
            <w:pPr>
              <w:jc w:val="both"/>
            </w:pPr>
            <w:r w:rsidRPr="00613616">
              <w:t xml:space="preserve">Bendra projekto lėšų suma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3DB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C240" w14:textId="77777777" w:rsidR="009F3F94" w:rsidRPr="00613616" w:rsidRDefault="009F3F94" w:rsidP="005B3573">
            <w:pPr>
              <w:jc w:val="center"/>
            </w:pPr>
            <w:r>
              <w:t>100</w:t>
            </w:r>
          </w:p>
        </w:tc>
      </w:tr>
      <w:tr w:rsidR="009F3F94" w:rsidRPr="00613616" w14:paraId="0981A7B6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554" w14:textId="77777777" w:rsidR="009F3F94" w:rsidRPr="00613616" w:rsidRDefault="009F3F94" w:rsidP="005B3573">
            <w:pPr>
              <w:jc w:val="both"/>
            </w:pPr>
            <w:r w:rsidRPr="00613616">
              <w:t>Iš jos: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572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AE64C" w14:textId="77777777" w:rsidR="009F3F94" w:rsidRPr="00613616" w:rsidRDefault="009F3F94" w:rsidP="005B3573">
            <w:pPr>
              <w:jc w:val="both"/>
            </w:pPr>
          </w:p>
        </w:tc>
      </w:tr>
      <w:tr w:rsidR="009F3F94" w:rsidRPr="00613616" w14:paraId="32556193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A23" w14:textId="77777777" w:rsidR="009F3F94" w:rsidRPr="00613616" w:rsidRDefault="009F3F94" w:rsidP="005B3573">
            <w:pPr>
              <w:jc w:val="both"/>
            </w:pPr>
            <w:r w:rsidRPr="004465B6">
              <w:t>Iš</w:t>
            </w:r>
            <w:r>
              <w:t xml:space="preserve"> Kauno miesto s</w:t>
            </w:r>
            <w:r w:rsidRPr="004465B6">
              <w:t>avivaldybės</w:t>
            </w:r>
            <w:r w:rsidRPr="00613616">
              <w:t xml:space="preserve"> prašoma lėšų 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352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C20" w14:textId="77777777" w:rsidR="009F3F94" w:rsidRPr="00613616" w:rsidRDefault="009F3F94" w:rsidP="005B3573">
            <w:pPr>
              <w:jc w:val="both"/>
            </w:pPr>
          </w:p>
        </w:tc>
      </w:tr>
      <w:tr w:rsidR="009F3F94" w:rsidRPr="00613616" w14:paraId="2F379230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81A" w14:textId="49F8C140" w:rsidR="009F3F94" w:rsidRPr="00613616" w:rsidRDefault="009F3F94" w:rsidP="005B3573">
            <w:pPr>
              <w:jc w:val="both"/>
            </w:pPr>
            <w:r w:rsidRPr="00613616">
              <w:t>Kit</w:t>
            </w:r>
            <w:r>
              <w:t>os lėšos</w:t>
            </w:r>
            <w:r w:rsidR="005B3573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CCE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684" w14:textId="77777777" w:rsidR="009F3F94" w:rsidRPr="00613616" w:rsidRDefault="009F3F94" w:rsidP="005B3573">
            <w:pPr>
              <w:jc w:val="both"/>
            </w:pPr>
          </w:p>
        </w:tc>
      </w:tr>
    </w:tbl>
    <w:p w14:paraId="76C5C8EE" w14:textId="77777777" w:rsidR="00E31704" w:rsidRDefault="00E31704" w:rsidP="005B3573">
      <w:pPr>
        <w:jc w:val="both"/>
        <w:rPr>
          <w:b/>
        </w:rPr>
      </w:pPr>
    </w:p>
    <w:p w14:paraId="3235FE9D" w14:textId="77777777" w:rsidR="00E31704" w:rsidRDefault="00E31704" w:rsidP="005B3573">
      <w:pPr>
        <w:jc w:val="both"/>
        <w:rPr>
          <w:b/>
        </w:rPr>
      </w:pPr>
    </w:p>
    <w:p w14:paraId="26596A87" w14:textId="77777777" w:rsidR="00E31704" w:rsidRDefault="00E31704" w:rsidP="005B3573">
      <w:pPr>
        <w:jc w:val="both"/>
        <w:rPr>
          <w:b/>
        </w:rPr>
      </w:pPr>
    </w:p>
    <w:p w14:paraId="0FBEC609" w14:textId="77777777" w:rsidR="00E31704" w:rsidRDefault="00E31704" w:rsidP="005B3573">
      <w:pPr>
        <w:jc w:val="both"/>
        <w:rPr>
          <w:b/>
        </w:rPr>
      </w:pPr>
    </w:p>
    <w:p w14:paraId="665A3B28" w14:textId="078B983E" w:rsidR="0093264A" w:rsidRDefault="004600DE" w:rsidP="005B3573">
      <w:pPr>
        <w:jc w:val="both"/>
      </w:pPr>
      <w:r>
        <w:rPr>
          <w:b/>
        </w:rPr>
        <w:t>5</w:t>
      </w:r>
      <w:r w:rsidR="0093264A" w:rsidRPr="008209C1">
        <w:rPr>
          <w:b/>
        </w:rPr>
        <w:t>. Projekto išlaidų sąmata</w:t>
      </w:r>
      <w:r w:rsidR="00E6716E" w:rsidRPr="008209C1">
        <w:rPr>
          <w:b/>
        </w:rPr>
        <w:t xml:space="preserve"> </w:t>
      </w:r>
      <w:r w:rsidR="00E6716E" w:rsidRPr="008209C1">
        <w:rPr>
          <w:i/>
        </w:rPr>
        <w:t xml:space="preserve">(sąmata sudaroma </w:t>
      </w:r>
      <w:r w:rsidR="0091151C" w:rsidRPr="008209C1">
        <w:rPr>
          <w:i/>
        </w:rPr>
        <w:t xml:space="preserve">kiekvieniems </w:t>
      </w:r>
      <w:r>
        <w:rPr>
          <w:i/>
        </w:rPr>
        <w:t>kalendoriniams metams</w:t>
      </w:r>
      <w:r w:rsidR="00E6716E" w:rsidRPr="008209C1">
        <w:rPr>
          <w:i/>
        </w:rPr>
        <w:t>)</w:t>
      </w:r>
    </w:p>
    <w:p w14:paraId="2E9C54B5" w14:textId="77777777" w:rsidR="00FA456E" w:rsidRPr="00C23545" w:rsidRDefault="00D8301E" w:rsidP="00C23545">
      <w:pPr>
        <w:jc w:val="center"/>
        <w:rPr>
          <w:b/>
        </w:rPr>
      </w:pPr>
      <w:r>
        <w:rPr>
          <w:b/>
        </w:rPr>
        <w:t xml:space="preserve">N (einamieji) </w:t>
      </w:r>
      <w:r w:rsidRPr="00C23545">
        <w:rPr>
          <w:b/>
        </w:rPr>
        <w:t xml:space="preserve"> </w:t>
      </w:r>
      <w:r w:rsidR="00A82D73" w:rsidRPr="00C23545">
        <w:rPr>
          <w:b/>
        </w:rPr>
        <w:t>metai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262"/>
        <w:gridCol w:w="1305"/>
        <w:gridCol w:w="1560"/>
        <w:gridCol w:w="1700"/>
        <w:gridCol w:w="1848"/>
      </w:tblGrid>
      <w:tr w:rsidR="00D50C24" w:rsidRPr="001F3709" w14:paraId="7E2E9582" w14:textId="77777777" w:rsidTr="00E31704">
        <w:trPr>
          <w:trHeight w:val="300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3E6A822A" w14:textId="77777777" w:rsidR="00D50C24" w:rsidRPr="001F3709" w:rsidRDefault="00D50C24" w:rsidP="001D18C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Eil.</w:t>
            </w:r>
          </w:p>
          <w:p w14:paraId="17105A01" w14:textId="77777777" w:rsidR="00D50C24" w:rsidRPr="001F3709" w:rsidRDefault="00D50C24" w:rsidP="001D18C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Nr.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69599C8C" w14:textId="77777777" w:rsidR="00D50C24" w:rsidRPr="001F3709" w:rsidRDefault="00D50C24" w:rsidP="001D18C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Išlaidų pavadinimas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2DD78BF0" w14:textId="77777777" w:rsidR="00D50C24" w:rsidRPr="001F3709" w:rsidRDefault="00D50C24" w:rsidP="001D18C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 suma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20514D" w14:textId="77777777" w:rsidR="00D50C24" w:rsidRPr="001F3709" w:rsidRDefault="00D50C24" w:rsidP="001D18C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napToGrid w:val="0"/>
                <w:sz w:val="22"/>
                <w:szCs w:val="22"/>
              </w:rPr>
              <w:t>Finansavimo šaltiniai</w:t>
            </w:r>
          </w:p>
        </w:tc>
        <w:tc>
          <w:tcPr>
            <w:tcW w:w="1848" w:type="dxa"/>
            <w:vMerge w:val="restart"/>
            <w:vAlign w:val="center"/>
          </w:tcPr>
          <w:p w14:paraId="0FDBCC05" w14:textId="77777777" w:rsidR="00D50C24" w:rsidRPr="001F3709" w:rsidRDefault="00592D53" w:rsidP="001D18C7">
            <w:pPr>
              <w:spacing w:line="264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Išlaidų p</w:t>
            </w:r>
            <w:r w:rsidR="00D50C24">
              <w:rPr>
                <w:snapToGrid w:val="0"/>
                <w:sz w:val="22"/>
                <w:szCs w:val="22"/>
              </w:rPr>
              <w:t>agrindimas</w:t>
            </w:r>
          </w:p>
        </w:tc>
      </w:tr>
      <w:tr w:rsidR="00D50C24" w:rsidRPr="001F3709" w14:paraId="58F56715" w14:textId="77777777" w:rsidTr="00E31704">
        <w:trPr>
          <w:trHeight w:val="656"/>
        </w:trPr>
        <w:tc>
          <w:tcPr>
            <w:tcW w:w="815" w:type="dxa"/>
            <w:vMerge/>
            <w:shd w:val="clear" w:color="auto" w:fill="auto"/>
          </w:tcPr>
          <w:p w14:paraId="5C2A972F" w14:textId="77777777" w:rsidR="00D50C24" w:rsidRPr="001F3709" w:rsidRDefault="00D50C24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8F6C2C2" w14:textId="77777777" w:rsidR="00D50C24" w:rsidRPr="001F3709" w:rsidRDefault="00D50C24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5D9A80C4" w14:textId="77777777" w:rsidR="00D50C24" w:rsidRPr="001F3709" w:rsidRDefault="00D50C24" w:rsidP="00E03982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AB573" w14:textId="40509EF9" w:rsidR="00D50C24" w:rsidRPr="0018467B" w:rsidRDefault="004957FC" w:rsidP="001D18C7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skirti iš </w:t>
            </w:r>
            <w:r w:rsidRPr="00F212F2">
              <w:rPr>
                <w:sz w:val="20"/>
                <w:szCs w:val="20"/>
              </w:rPr>
              <w:t>Kauno miesto s</w:t>
            </w:r>
            <w:r w:rsidR="00D50C24" w:rsidRPr="00F212F2">
              <w:rPr>
                <w:sz w:val="20"/>
                <w:szCs w:val="20"/>
              </w:rPr>
              <w:t>avivaldybės</w:t>
            </w:r>
            <w:r w:rsidR="00D50C24" w:rsidRPr="0018467B">
              <w:rPr>
                <w:sz w:val="20"/>
                <w:szCs w:val="20"/>
              </w:rPr>
              <w:t xml:space="preserve"> biudžeto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1FB2E0" w14:textId="77777777" w:rsidR="00D50C24" w:rsidRPr="0018467B" w:rsidRDefault="00D50C24" w:rsidP="001D18C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bCs/>
                <w:sz w:val="20"/>
                <w:szCs w:val="20"/>
              </w:rPr>
              <w:t>Kitų šaltinių skiriamų lėšų suma</w:t>
            </w:r>
          </w:p>
        </w:tc>
        <w:tc>
          <w:tcPr>
            <w:tcW w:w="1848" w:type="dxa"/>
            <w:vMerge/>
          </w:tcPr>
          <w:p w14:paraId="771E1AC1" w14:textId="77777777" w:rsidR="00D50C24" w:rsidRPr="0018467B" w:rsidRDefault="00D50C24" w:rsidP="00701A30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50C24" w:rsidRPr="00B33021" w14:paraId="4DD5F10E" w14:textId="77777777" w:rsidTr="00E31704">
        <w:tc>
          <w:tcPr>
            <w:tcW w:w="815" w:type="dxa"/>
            <w:shd w:val="clear" w:color="auto" w:fill="auto"/>
            <w:vAlign w:val="center"/>
          </w:tcPr>
          <w:p w14:paraId="59806BF7" w14:textId="69AAA91C" w:rsidR="00D50C24" w:rsidRPr="00B33021" w:rsidRDefault="00D50C24" w:rsidP="0018467B">
            <w:pPr>
              <w:spacing w:line="264" w:lineRule="auto"/>
            </w:pPr>
            <w:r w:rsidRPr="00B33021">
              <w:t>1.1</w:t>
            </w:r>
            <w:r w:rsidR="00F212F2">
              <w:t>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EBACCAE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F4B02E8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BB5401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C92560C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848" w:type="dxa"/>
          </w:tcPr>
          <w:p w14:paraId="04FBE03B" w14:textId="77777777" w:rsidR="00D50C24" w:rsidRPr="00B33021" w:rsidRDefault="00D50C24" w:rsidP="0018467B">
            <w:pPr>
              <w:spacing w:line="264" w:lineRule="auto"/>
            </w:pPr>
          </w:p>
        </w:tc>
      </w:tr>
      <w:tr w:rsidR="00D50C24" w:rsidRPr="00B33021" w14:paraId="107FBD38" w14:textId="77777777" w:rsidTr="00E31704">
        <w:tc>
          <w:tcPr>
            <w:tcW w:w="815" w:type="dxa"/>
            <w:shd w:val="clear" w:color="auto" w:fill="auto"/>
            <w:vAlign w:val="center"/>
          </w:tcPr>
          <w:p w14:paraId="238D73B7" w14:textId="37572D9F" w:rsidR="00D50C24" w:rsidRPr="00B33021" w:rsidRDefault="00D8301E" w:rsidP="0018467B">
            <w:pPr>
              <w:spacing w:line="264" w:lineRule="auto"/>
            </w:pPr>
            <w:r>
              <w:t>1.</w:t>
            </w:r>
            <w:r w:rsidR="005B3573">
              <w:t>n</w:t>
            </w:r>
            <w:r w:rsidR="00F212F2">
              <w:t>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49CEDDB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35D8AC8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A1D22F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908F90B" w14:textId="77777777" w:rsidR="00D50C24" w:rsidRPr="00B33021" w:rsidRDefault="00D50C24" w:rsidP="0018467B">
            <w:pPr>
              <w:spacing w:line="264" w:lineRule="auto"/>
            </w:pPr>
          </w:p>
        </w:tc>
        <w:tc>
          <w:tcPr>
            <w:tcW w:w="1848" w:type="dxa"/>
          </w:tcPr>
          <w:p w14:paraId="3846D5AA" w14:textId="77777777" w:rsidR="00D50C24" w:rsidRPr="00B33021" w:rsidRDefault="00D50C24" w:rsidP="0018467B">
            <w:pPr>
              <w:spacing w:line="264" w:lineRule="auto"/>
            </w:pPr>
          </w:p>
        </w:tc>
      </w:tr>
      <w:tr w:rsidR="00B33021" w:rsidRPr="00B33021" w14:paraId="14DD0CB2" w14:textId="77777777" w:rsidTr="00E31704">
        <w:tc>
          <w:tcPr>
            <w:tcW w:w="4077" w:type="dxa"/>
            <w:gridSpan w:val="2"/>
            <w:shd w:val="clear" w:color="auto" w:fill="auto"/>
            <w:vAlign w:val="center"/>
          </w:tcPr>
          <w:p w14:paraId="0F8AB462" w14:textId="77777777" w:rsidR="00B33021" w:rsidRPr="00B33021" w:rsidRDefault="00B33021" w:rsidP="00E8641F">
            <w:pPr>
              <w:spacing w:line="264" w:lineRule="auto"/>
              <w:jc w:val="right"/>
              <w:rPr>
                <w:b/>
                <w:sz w:val="22"/>
              </w:rPr>
            </w:pPr>
            <w:r w:rsidRPr="00B33021">
              <w:rPr>
                <w:b/>
                <w:sz w:val="22"/>
              </w:rPr>
              <w:t xml:space="preserve">Iš viso </w:t>
            </w:r>
          </w:p>
        </w:tc>
        <w:tc>
          <w:tcPr>
            <w:tcW w:w="1305" w:type="dxa"/>
            <w:shd w:val="clear" w:color="auto" w:fill="auto"/>
          </w:tcPr>
          <w:p w14:paraId="5736DF6E" w14:textId="77777777" w:rsidR="00B33021" w:rsidRPr="00B33021" w:rsidRDefault="00B33021" w:rsidP="008E53F6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F2651E7" w14:textId="77777777" w:rsidR="00B33021" w:rsidRPr="00B33021" w:rsidRDefault="00B33021" w:rsidP="008E53F6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2C210E0B" w14:textId="77777777" w:rsidR="00B33021" w:rsidRPr="00B33021" w:rsidRDefault="00B33021" w:rsidP="008E53F6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848" w:type="dxa"/>
          </w:tcPr>
          <w:p w14:paraId="0B24910B" w14:textId="77777777" w:rsidR="00B33021" w:rsidRPr="00B33021" w:rsidRDefault="00B33021" w:rsidP="008E53F6">
            <w:pPr>
              <w:spacing w:line="264" w:lineRule="auto"/>
              <w:rPr>
                <w:b/>
                <w:sz w:val="22"/>
              </w:rPr>
            </w:pPr>
          </w:p>
        </w:tc>
      </w:tr>
    </w:tbl>
    <w:p w14:paraId="7F3CB6E4" w14:textId="1B318F69" w:rsidR="00D8301E" w:rsidRPr="00C23545" w:rsidRDefault="00D8301E" w:rsidP="00D8301E">
      <w:pPr>
        <w:jc w:val="center"/>
        <w:rPr>
          <w:b/>
        </w:rPr>
      </w:pPr>
      <w:r>
        <w:rPr>
          <w:b/>
        </w:rPr>
        <w:t>N</w:t>
      </w:r>
      <w:r w:rsidR="00F212F2">
        <w:rPr>
          <w:b/>
        </w:rPr>
        <w:t xml:space="preserve"> </w:t>
      </w:r>
      <w:r>
        <w:rPr>
          <w:b/>
        </w:rPr>
        <w:t>+</w:t>
      </w:r>
      <w:r w:rsidR="00F212F2">
        <w:rPr>
          <w:b/>
        </w:rPr>
        <w:t xml:space="preserve"> </w:t>
      </w:r>
      <w:r>
        <w:rPr>
          <w:b/>
        </w:rPr>
        <w:t>1</w:t>
      </w:r>
      <w:r w:rsidRPr="00C23545">
        <w:rPr>
          <w:b/>
        </w:rPr>
        <w:t xml:space="preserve"> metai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262"/>
        <w:gridCol w:w="1305"/>
        <w:gridCol w:w="1560"/>
        <w:gridCol w:w="1700"/>
        <w:gridCol w:w="1843"/>
      </w:tblGrid>
      <w:tr w:rsidR="00D8301E" w:rsidRPr="001F3709" w14:paraId="5E4A1038" w14:textId="77777777" w:rsidTr="005B3573">
        <w:trPr>
          <w:trHeight w:val="300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57414BCD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Eil.</w:t>
            </w:r>
          </w:p>
          <w:p w14:paraId="7F05E4CA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Nr.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20271A1D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Išlaidų pavadinimas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17218069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 suma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B48069F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napToGrid w:val="0"/>
                <w:sz w:val="22"/>
                <w:szCs w:val="22"/>
              </w:rPr>
              <w:t>Finansavimo šaltiniai</w:t>
            </w:r>
          </w:p>
        </w:tc>
        <w:tc>
          <w:tcPr>
            <w:tcW w:w="1843" w:type="dxa"/>
            <w:vMerge w:val="restart"/>
            <w:vAlign w:val="center"/>
          </w:tcPr>
          <w:p w14:paraId="1532F0BC" w14:textId="77777777" w:rsidR="00D8301E" w:rsidRPr="001F3709" w:rsidRDefault="00D8301E" w:rsidP="00364466">
            <w:pPr>
              <w:spacing w:line="264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Išlaidų pagrindimas</w:t>
            </w:r>
          </w:p>
        </w:tc>
      </w:tr>
      <w:tr w:rsidR="00D8301E" w:rsidRPr="001F3709" w14:paraId="4C3FA030" w14:textId="77777777" w:rsidTr="005B3573">
        <w:trPr>
          <w:trHeight w:val="656"/>
        </w:trPr>
        <w:tc>
          <w:tcPr>
            <w:tcW w:w="815" w:type="dxa"/>
            <w:vMerge/>
            <w:shd w:val="clear" w:color="auto" w:fill="auto"/>
          </w:tcPr>
          <w:p w14:paraId="5A5D2FD3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40098AE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65EE1BAF" w14:textId="77777777" w:rsidR="00D8301E" w:rsidRPr="001F3709" w:rsidRDefault="00D8301E" w:rsidP="00364466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A8E58F" w14:textId="6B2A9E98" w:rsidR="00D8301E" w:rsidRPr="0018467B" w:rsidRDefault="00D8301E" w:rsidP="004957FC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sz w:val="20"/>
                <w:szCs w:val="20"/>
              </w:rPr>
              <w:t xml:space="preserve">Prašoma skirti iš </w:t>
            </w:r>
            <w:r w:rsidR="004957FC" w:rsidRPr="00F212F2">
              <w:rPr>
                <w:sz w:val="20"/>
                <w:szCs w:val="20"/>
              </w:rPr>
              <w:t>Kauno miesto s</w:t>
            </w:r>
            <w:r w:rsidRPr="00F212F2">
              <w:rPr>
                <w:sz w:val="20"/>
                <w:szCs w:val="20"/>
              </w:rPr>
              <w:t>avivaldybės biud</w:t>
            </w:r>
            <w:r w:rsidRPr="0018467B">
              <w:rPr>
                <w:sz w:val="20"/>
                <w:szCs w:val="20"/>
              </w:rPr>
              <w:t>žeto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7B88C0" w14:textId="77777777" w:rsidR="00D8301E" w:rsidRPr="0018467B" w:rsidRDefault="00D8301E" w:rsidP="00364466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bCs/>
                <w:sz w:val="20"/>
                <w:szCs w:val="20"/>
              </w:rPr>
              <w:t>Kitų šaltinių skiriamų lėšų suma</w:t>
            </w:r>
          </w:p>
        </w:tc>
        <w:tc>
          <w:tcPr>
            <w:tcW w:w="1843" w:type="dxa"/>
            <w:vMerge/>
          </w:tcPr>
          <w:p w14:paraId="6A39F382" w14:textId="77777777" w:rsidR="00D8301E" w:rsidRPr="0018467B" w:rsidRDefault="00D8301E" w:rsidP="0036446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01E" w:rsidRPr="00B33021" w14:paraId="1E2F6093" w14:textId="77777777" w:rsidTr="005B3573">
        <w:tc>
          <w:tcPr>
            <w:tcW w:w="815" w:type="dxa"/>
            <w:shd w:val="clear" w:color="auto" w:fill="auto"/>
            <w:vAlign w:val="center"/>
          </w:tcPr>
          <w:p w14:paraId="3FF122BC" w14:textId="0A266FAB" w:rsidR="00D8301E" w:rsidRPr="00B33021" w:rsidRDefault="00D8301E" w:rsidP="00364466">
            <w:pPr>
              <w:spacing w:line="264" w:lineRule="auto"/>
            </w:pPr>
            <w:r w:rsidRPr="00B33021">
              <w:t>1.1</w:t>
            </w:r>
            <w:r w:rsidR="00F212F2">
              <w:t>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0CE6336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8C0CB16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3BD4E0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D624C99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843" w:type="dxa"/>
          </w:tcPr>
          <w:p w14:paraId="5F215E66" w14:textId="77777777" w:rsidR="00D8301E" w:rsidRPr="00B33021" w:rsidRDefault="00D8301E" w:rsidP="00364466">
            <w:pPr>
              <w:spacing w:line="264" w:lineRule="auto"/>
            </w:pPr>
          </w:p>
        </w:tc>
      </w:tr>
      <w:tr w:rsidR="00D8301E" w:rsidRPr="00B33021" w14:paraId="32295265" w14:textId="77777777" w:rsidTr="005B3573">
        <w:tc>
          <w:tcPr>
            <w:tcW w:w="815" w:type="dxa"/>
            <w:shd w:val="clear" w:color="auto" w:fill="auto"/>
            <w:vAlign w:val="center"/>
          </w:tcPr>
          <w:p w14:paraId="1A98A200" w14:textId="7E1BA855" w:rsidR="00D8301E" w:rsidRPr="00B33021" w:rsidRDefault="00D8301E" w:rsidP="00364466">
            <w:pPr>
              <w:spacing w:line="264" w:lineRule="auto"/>
            </w:pPr>
            <w:r>
              <w:t>1.n</w:t>
            </w:r>
            <w:r w:rsidR="00F212F2">
              <w:t>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C8B8F1F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0FE9026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ECCD43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78B3372" w14:textId="77777777" w:rsidR="00D8301E" w:rsidRPr="00B33021" w:rsidRDefault="00D8301E" w:rsidP="00364466">
            <w:pPr>
              <w:spacing w:line="264" w:lineRule="auto"/>
            </w:pPr>
          </w:p>
        </w:tc>
        <w:tc>
          <w:tcPr>
            <w:tcW w:w="1843" w:type="dxa"/>
          </w:tcPr>
          <w:p w14:paraId="5241676B" w14:textId="77777777" w:rsidR="00D8301E" w:rsidRPr="00B33021" w:rsidRDefault="00D8301E" w:rsidP="00364466">
            <w:pPr>
              <w:spacing w:line="264" w:lineRule="auto"/>
            </w:pPr>
          </w:p>
        </w:tc>
      </w:tr>
      <w:tr w:rsidR="00D8301E" w:rsidRPr="00B33021" w14:paraId="7437AE6C" w14:textId="77777777" w:rsidTr="005B3573">
        <w:tc>
          <w:tcPr>
            <w:tcW w:w="4077" w:type="dxa"/>
            <w:gridSpan w:val="2"/>
            <w:shd w:val="clear" w:color="auto" w:fill="auto"/>
            <w:vAlign w:val="center"/>
          </w:tcPr>
          <w:p w14:paraId="764AB8AA" w14:textId="77777777" w:rsidR="00D8301E" w:rsidRPr="00B33021" w:rsidRDefault="00D8301E" w:rsidP="00364466">
            <w:pPr>
              <w:spacing w:line="264" w:lineRule="auto"/>
              <w:jc w:val="right"/>
              <w:rPr>
                <w:b/>
                <w:sz w:val="22"/>
              </w:rPr>
            </w:pPr>
            <w:r w:rsidRPr="00B33021">
              <w:rPr>
                <w:b/>
                <w:sz w:val="22"/>
              </w:rPr>
              <w:t xml:space="preserve">Iš viso </w:t>
            </w:r>
          </w:p>
        </w:tc>
        <w:tc>
          <w:tcPr>
            <w:tcW w:w="1305" w:type="dxa"/>
            <w:shd w:val="clear" w:color="auto" w:fill="auto"/>
          </w:tcPr>
          <w:p w14:paraId="2B9B5901" w14:textId="77777777" w:rsidR="00D8301E" w:rsidRPr="00B33021" w:rsidRDefault="00D8301E" w:rsidP="00364466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B24FF6" w14:textId="77777777" w:rsidR="00D8301E" w:rsidRPr="00B33021" w:rsidRDefault="00D8301E" w:rsidP="00364466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30B2469E" w14:textId="77777777" w:rsidR="00D8301E" w:rsidRPr="00B33021" w:rsidRDefault="00D8301E" w:rsidP="00364466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424BE25C" w14:textId="77777777" w:rsidR="00D8301E" w:rsidRPr="00B33021" w:rsidRDefault="00D8301E" w:rsidP="00364466">
            <w:pPr>
              <w:spacing w:line="264" w:lineRule="auto"/>
              <w:rPr>
                <w:b/>
                <w:sz w:val="22"/>
              </w:rPr>
            </w:pPr>
          </w:p>
        </w:tc>
      </w:tr>
    </w:tbl>
    <w:p w14:paraId="7DC80791" w14:textId="45362098" w:rsidR="00E31704" w:rsidRDefault="004600DE" w:rsidP="004600DE">
      <w:pPr>
        <w:ind w:left="1296" w:firstLine="1296"/>
        <w:rPr>
          <w:b/>
          <w:lang w:val="en-US"/>
        </w:rPr>
      </w:pPr>
      <w:r>
        <w:rPr>
          <w:b/>
          <w:lang w:val="en-US"/>
        </w:rPr>
        <w:t xml:space="preserve">                                   </w:t>
      </w:r>
      <w:r w:rsidRPr="004600DE">
        <w:rPr>
          <w:b/>
          <w:lang w:val="en-US"/>
        </w:rPr>
        <w:t>N</w:t>
      </w:r>
      <w:r w:rsidR="00F212F2">
        <w:rPr>
          <w:b/>
          <w:lang w:val="en-US"/>
        </w:rPr>
        <w:t xml:space="preserve"> </w:t>
      </w:r>
      <w:r w:rsidRPr="004600DE">
        <w:rPr>
          <w:b/>
          <w:lang w:val="en-US"/>
        </w:rPr>
        <w:t>+</w:t>
      </w:r>
      <w:r w:rsidR="00F212F2">
        <w:rPr>
          <w:b/>
          <w:lang w:val="en-US"/>
        </w:rPr>
        <w:t xml:space="preserve"> </w:t>
      </w:r>
      <w:r>
        <w:rPr>
          <w:b/>
          <w:lang w:val="en-US"/>
        </w:rPr>
        <w:t>2</w:t>
      </w:r>
      <w:r w:rsidRPr="004600DE">
        <w:rPr>
          <w:b/>
          <w:lang w:val="en-US"/>
        </w:rPr>
        <w:t xml:space="preserve"> </w:t>
      </w:r>
      <w:proofErr w:type="spellStart"/>
      <w:r w:rsidRPr="004600DE">
        <w:rPr>
          <w:b/>
          <w:lang w:val="en-US"/>
        </w:rPr>
        <w:t>metai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262"/>
        <w:gridCol w:w="1305"/>
        <w:gridCol w:w="1560"/>
        <w:gridCol w:w="1700"/>
        <w:gridCol w:w="1843"/>
      </w:tblGrid>
      <w:tr w:rsidR="004600DE" w:rsidRPr="001F3709" w14:paraId="44B6E072" w14:textId="77777777" w:rsidTr="00B57044">
        <w:trPr>
          <w:trHeight w:val="300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7B8C6738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Eil.</w:t>
            </w:r>
          </w:p>
          <w:p w14:paraId="5460DB16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Nr.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22C1ABB1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Išlaidų pavadinimas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7AE470D3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 suma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8C95274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napToGrid w:val="0"/>
                <w:sz w:val="22"/>
                <w:szCs w:val="22"/>
              </w:rPr>
              <w:t>Finansavimo šaltiniai</w:t>
            </w:r>
          </w:p>
        </w:tc>
        <w:tc>
          <w:tcPr>
            <w:tcW w:w="1843" w:type="dxa"/>
            <w:vMerge w:val="restart"/>
            <w:vAlign w:val="center"/>
          </w:tcPr>
          <w:p w14:paraId="4E6CF319" w14:textId="77777777" w:rsidR="004600DE" w:rsidRPr="001F3709" w:rsidRDefault="004600DE" w:rsidP="00B57044">
            <w:pPr>
              <w:spacing w:line="264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Išlaidų pagrindimas</w:t>
            </w:r>
          </w:p>
        </w:tc>
      </w:tr>
      <w:tr w:rsidR="004600DE" w:rsidRPr="001F3709" w14:paraId="3EC46A6E" w14:textId="77777777" w:rsidTr="00B57044">
        <w:trPr>
          <w:trHeight w:val="656"/>
        </w:trPr>
        <w:tc>
          <w:tcPr>
            <w:tcW w:w="815" w:type="dxa"/>
            <w:vMerge/>
            <w:shd w:val="clear" w:color="auto" w:fill="auto"/>
          </w:tcPr>
          <w:p w14:paraId="36CD5180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DBC7E67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434A2CA1" w14:textId="77777777" w:rsidR="004600DE" w:rsidRPr="001F3709" w:rsidRDefault="004600DE" w:rsidP="00B57044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9EF608" w14:textId="779FC3EF" w:rsidR="004600DE" w:rsidRPr="0018467B" w:rsidRDefault="004957FC" w:rsidP="00B5704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skirti iš </w:t>
            </w:r>
            <w:r w:rsidRPr="00F212F2">
              <w:rPr>
                <w:sz w:val="20"/>
                <w:szCs w:val="20"/>
              </w:rPr>
              <w:t>Kauno miesto s</w:t>
            </w:r>
            <w:r w:rsidR="004600DE" w:rsidRPr="00F212F2">
              <w:rPr>
                <w:sz w:val="20"/>
                <w:szCs w:val="20"/>
              </w:rPr>
              <w:t>avi</w:t>
            </w:r>
            <w:r w:rsidR="004600DE" w:rsidRPr="0018467B">
              <w:rPr>
                <w:sz w:val="20"/>
                <w:szCs w:val="20"/>
              </w:rPr>
              <w:t>valdybės biudžeto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05146B4" w14:textId="77777777" w:rsidR="004600DE" w:rsidRPr="0018467B" w:rsidRDefault="004600DE" w:rsidP="00B57044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bCs/>
                <w:sz w:val="20"/>
                <w:szCs w:val="20"/>
              </w:rPr>
              <w:t>Kitų šaltinių skiriamų lėšų suma</w:t>
            </w:r>
          </w:p>
        </w:tc>
        <w:tc>
          <w:tcPr>
            <w:tcW w:w="1843" w:type="dxa"/>
            <w:vMerge/>
          </w:tcPr>
          <w:p w14:paraId="29125144" w14:textId="77777777" w:rsidR="004600DE" w:rsidRPr="0018467B" w:rsidRDefault="004600DE" w:rsidP="00B57044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600DE" w:rsidRPr="00B33021" w14:paraId="59BAAB44" w14:textId="77777777" w:rsidTr="00B57044">
        <w:tc>
          <w:tcPr>
            <w:tcW w:w="815" w:type="dxa"/>
            <w:shd w:val="clear" w:color="auto" w:fill="auto"/>
            <w:vAlign w:val="center"/>
          </w:tcPr>
          <w:p w14:paraId="1033D7CE" w14:textId="57ED74BC" w:rsidR="004600DE" w:rsidRPr="00B33021" w:rsidRDefault="004600DE" w:rsidP="00B57044">
            <w:pPr>
              <w:spacing w:line="264" w:lineRule="auto"/>
            </w:pPr>
            <w:r w:rsidRPr="00B33021">
              <w:t>1.1</w:t>
            </w:r>
            <w:r w:rsidR="00F212F2">
              <w:t>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FEAA525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7CE55D4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BF9A9B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E9AF80F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843" w:type="dxa"/>
          </w:tcPr>
          <w:p w14:paraId="2A2B49CB" w14:textId="77777777" w:rsidR="004600DE" w:rsidRPr="00B33021" w:rsidRDefault="004600DE" w:rsidP="00B57044">
            <w:pPr>
              <w:spacing w:line="264" w:lineRule="auto"/>
            </w:pPr>
          </w:p>
        </w:tc>
      </w:tr>
      <w:tr w:rsidR="004600DE" w:rsidRPr="00B33021" w14:paraId="1C2EBBDB" w14:textId="77777777" w:rsidTr="00B57044">
        <w:tc>
          <w:tcPr>
            <w:tcW w:w="815" w:type="dxa"/>
            <w:shd w:val="clear" w:color="auto" w:fill="auto"/>
            <w:vAlign w:val="center"/>
          </w:tcPr>
          <w:p w14:paraId="69492438" w14:textId="14E053D1" w:rsidR="004600DE" w:rsidRPr="00B33021" w:rsidRDefault="004600DE" w:rsidP="00B57044">
            <w:pPr>
              <w:spacing w:line="264" w:lineRule="auto"/>
            </w:pPr>
            <w:r>
              <w:t>1.n</w:t>
            </w:r>
            <w:r w:rsidR="00F212F2">
              <w:t>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5FF745A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41F6BC7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7664EB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D0A6AFB" w14:textId="77777777" w:rsidR="004600DE" w:rsidRPr="00B33021" w:rsidRDefault="004600DE" w:rsidP="00B57044">
            <w:pPr>
              <w:spacing w:line="264" w:lineRule="auto"/>
            </w:pPr>
          </w:p>
        </w:tc>
        <w:tc>
          <w:tcPr>
            <w:tcW w:w="1843" w:type="dxa"/>
          </w:tcPr>
          <w:p w14:paraId="03B6F056" w14:textId="77777777" w:rsidR="004600DE" w:rsidRPr="00B33021" w:rsidRDefault="004600DE" w:rsidP="00B57044">
            <w:pPr>
              <w:spacing w:line="264" w:lineRule="auto"/>
            </w:pPr>
          </w:p>
        </w:tc>
      </w:tr>
      <w:tr w:rsidR="004600DE" w:rsidRPr="00B33021" w14:paraId="14B119D2" w14:textId="77777777" w:rsidTr="00B57044">
        <w:tc>
          <w:tcPr>
            <w:tcW w:w="4077" w:type="dxa"/>
            <w:gridSpan w:val="2"/>
            <w:shd w:val="clear" w:color="auto" w:fill="auto"/>
            <w:vAlign w:val="center"/>
          </w:tcPr>
          <w:p w14:paraId="47E98545" w14:textId="77777777" w:rsidR="004600DE" w:rsidRPr="00B33021" w:rsidRDefault="004600DE" w:rsidP="00B57044">
            <w:pPr>
              <w:spacing w:line="264" w:lineRule="auto"/>
              <w:jc w:val="right"/>
              <w:rPr>
                <w:b/>
                <w:sz w:val="22"/>
              </w:rPr>
            </w:pPr>
            <w:r w:rsidRPr="00B33021">
              <w:rPr>
                <w:b/>
                <w:sz w:val="22"/>
              </w:rPr>
              <w:t xml:space="preserve">Iš viso </w:t>
            </w:r>
          </w:p>
        </w:tc>
        <w:tc>
          <w:tcPr>
            <w:tcW w:w="1305" w:type="dxa"/>
            <w:shd w:val="clear" w:color="auto" w:fill="auto"/>
          </w:tcPr>
          <w:p w14:paraId="64AA7132" w14:textId="77777777" w:rsidR="004600DE" w:rsidRPr="00B33021" w:rsidRDefault="004600DE" w:rsidP="00B57044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C56FCA" w14:textId="77777777" w:rsidR="004600DE" w:rsidRPr="00B33021" w:rsidRDefault="004600DE" w:rsidP="00B57044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265E966A" w14:textId="77777777" w:rsidR="004600DE" w:rsidRPr="00B33021" w:rsidRDefault="004600DE" w:rsidP="00B57044">
            <w:pPr>
              <w:spacing w:line="264" w:lineRule="auto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5BD27EB" w14:textId="77777777" w:rsidR="004600DE" w:rsidRPr="00B33021" w:rsidRDefault="004600DE" w:rsidP="00B57044">
            <w:pPr>
              <w:spacing w:line="264" w:lineRule="auto"/>
              <w:rPr>
                <w:b/>
                <w:sz w:val="22"/>
              </w:rPr>
            </w:pPr>
          </w:p>
        </w:tc>
      </w:tr>
    </w:tbl>
    <w:p w14:paraId="4D030E58" w14:textId="77777777" w:rsidR="004600DE" w:rsidRDefault="004600DE" w:rsidP="000C05DE">
      <w:pPr>
        <w:ind w:firstLine="426"/>
        <w:rPr>
          <w:b/>
          <w:lang w:val="en-US"/>
        </w:rPr>
      </w:pPr>
    </w:p>
    <w:p w14:paraId="75D9B720" w14:textId="280C5FE8" w:rsidR="007B3084" w:rsidRPr="008209C1" w:rsidRDefault="005B3573" w:rsidP="000C05DE">
      <w:pPr>
        <w:ind w:firstLine="426"/>
        <w:rPr>
          <w:b/>
        </w:rPr>
      </w:pPr>
      <w:r>
        <w:rPr>
          <w:b/>
          <w:lang w:val="en-US"/>
        </w:rPr>
        <w:t>5</w:t>
      </w:r>
      <w:r w:rsidR="007B3084" w:rsidRPr="008209C1">
        <w:rPr>
          <w:b/>
          <w:lang w:val="en-US"/>
        </w:rPr>
        <w:t xml:space="preserve">. </w:t>
      </w:r>
      <w:proofErr w:type="spellStart"/>
      <w:r w:rsidR="002230DD" w:rsidRPr="008209C1">
        <w:rPr>
          <w:b/>
          <w:lang w:val="en-US"/>
        </w:rPr>
        <w:t>P</w:t>
      </w:r>
      <w:r w:rsidR="00FF6AE5" w:rsidRPr="008209C1">
        <w:rPr>
          <w:b/>
          <w:lang w:val="en-US"/>
        </w:rPr>
        <w:t>ridedami</w:t>
      </w:r>
      <w:proofErr w:type="spellEnd"/>
      <w:r w:rsidR="00FF6AE5" w:rsidRPr="008209C1">
        <w:rPr>
          <w:b/>
          <w:lang w:val="en-US"/>
        </w:rPr>
        <w:t xml:space="preserve"> </w:t>
      </w:r>
      <w:proofErr w:type="spellStart"/>
      <w:r w:rsidR="00FF6AE5" w:rsidRPr="008209C1">
        <w:rPr>
          <w:b/>
          <w:lang w:val="en-US"/>
        </w:rPr>
        <w:t>dokumentai</w:t>
      </w:r>
      <w:proofErr w:type="spellEnd"/>
      <w:r w:rsidR="002230DD" w:rsidRPr="008209C1">
        <w:rPr>
          <w:b/>
        </w:rPr>
        <w:t>:</w:t>
      </w:r>
    </w:p>
    <w:p w14:paraId="3C533DC3" w14:textId="77777777" w:rsidR="000C05DE" w:rsidRPr="008209C1" w:rsidRDefault="000C05DE" w:rsidP="000C05DE">
      <w:pPr>
        <w:ind w:firstLine="426"/>
        <w:rPr>
          <w:b/>
        </w:rPr>
      </w:pPr>
    </w:p>
    <w:p w14:paraId="6075347C" w14:textId="0307B9C9" w:rsidR="00090BA6" w:rsidRPr="008209C1" w:rsidRDefault="005B3573" w:rsidP="000C05DE">
      <w:pPr>
        <w:tabs>
          <w:tab w:val="num" w:pos="0"/>
        </w:tabs>
        <w:ind w:firstLine="426"/>
        <w:jc w:val="both"/>
      </w:pPr>
      <w:r>
        <w:t>5</w:t>
      </w:r>
      <w:r w:rsidR="00991326" w:rsidRPr="008209C1">
        <w:t>.</w:t>
      </w:r>
      <w:r w:rsidR="000C05DE" w:rsidRPr="008209C1">
        <w:t xml:space="preserve">1. </w:t>
      </w:r>
      <w:r w:rsidR="008B5259" w:rsidRPr="008209C1">
        <w:t>Juridinių asmenų registravimo pažymėjimo kopija, registro išrašas arba elektroninis sertifikuotas registro išrašas</w:t>
      </w:r>
      <w:r w:rsidR="00090BA6" w:rsidRPr="008209C1">
        <w:t>.</w:t>
      </w:r>
    </w:p>
    <w:p w14:paraId="0B6B604D" w14:textId="41A9A0CA" w:rsidR="00090BA6" w:rsidRPr="008209C1" w:rsidRDefault="005B3573" w:rsidP="000C05DE">
      <w:pPr>
        <w:tabs>
          <w:tab w:val="num" w:pos="0"/>
        </w:tabs>
        <w:ind w:firstLine="426"/>
        <w:jc w:val="both"/>
      </w:pPr>
      <w:r>
        <w:t>5</w:t>
      </w:r>
      <w:r w:rsidR="00991326" w:rsidRPr="008209C1">
        <w:t>.</w:t>
      </w:r>
      <w:r w:rsidR="000C05DE" w:rsidRPr="008209C1">
        <w:t xml:space="preserve">2. </w:t>
      </w:r>
      <w:r w:rsidR="00FF6AE5" w:rsidRPr="008209C1">
        <w:t>K</w:t>
      </w:r>
      <w:r w:rsidR="00C700FA" w:rsidRPr="008209C1">
        <w:t xml:space="preserve">ūrinio </w:t>
      </w:r>
      <w:proofErr w:type="spellStart"/>
      <w:r w:rsidR="00C700FA" w:rsidRPr="00F212F2">
        <w:t>vizualizacija</w:t>
      </w:r>
      <w:proofErr w:type="spellEnd"/>
      <w:r w:rsidR="00FF6AE5" w:rsidRPr="00F212F2">
        <w:t xml:space="preserve"> </w:t>
      </w:r>
      <w:r w:rsidR="004957FC" w:rsidRPr="00F212F2">
        <w:t>(</w:t>
      </w:r>
      <w:proofErr w:type="spellStart"/>
      <w:r w:rsidR="00C700FA" w:rsidRPr="00F212F2">
        <w:t>fotomontažas</w:t>
      </w:r>
      <w:proofErr w:type="spellEnd"/>
      <w:r w:rsidR="004957FC" w:rsidRPr="00F212F2">
        <w:t>)</w:t>
      </w:r>
      <w:r w:rsidR="00C700FA" w:rsidRPr="00F212F2">
        <w:t xml:space="preserve"> esamoje</w:t>
      </w:r>
      <w:r w:rsidR="00C700FA" w:rsidRPr="008209C1">
        <w:t xml:space="preserve"> aplinkoje iš ne mažiau kaip dviejų skirtingų ap</w:t>
      </w:r>
      <w:r w:rsidR="00FF6AE5" w:rsidRPr="008209C1">
        <w:t>žvalgos taškų (ne mažiau kaip 2–3 A3 formato lapai).</w:t>
      </w:r>
    </w:p>
    <w:p w14:paraId="6AE34288" w14:textId="0FE5B9A5" w:rsidR="00090BA6" w:rsidRPr="008209C1" w:rsidRDefault="005B3573" w:rsidP="00896105">
      <w:pPr>
        <w:tabs>
          <w:tab w:val="num" w:pos="0"/>
        </w:tabs>
        <w:ind w:firstLine="426"/>
        <w:jc w:val="both"/>
      </w:pPr>
      <w:r>
        <w:t>5</w:t>
      </w:r>
      <w:r w:rsidR="00C700FA" w:rsidRPr="008209C1">
        <w:t xml:space="preserve">.3. </w:t>
      </w:r>
      <w:r w:rsidR="00FF6AE5" w:rsidRPr="008209C1">
        <w:t>Kūrinio eskiziniai brėžiniai (3–</w:t>
      </w:r>
      <w:r w:rsidR="00C700FA" w:rsidRPr="008209C1">
        <w:t>4 A</w:t>
      </w:r>
      <w:r w:rsidR="00FF6AE5" w:rsidRPr="008209C1">
        <w:t>3 formato lapai).</w:t>
      </w:r>
      <w:r w:rsidR="00C700FA" w:rsidRPr="008209C1">
        <w:t xml:space="preserve">  </w:t>
      </w:r>
    </w:p>
    <w:p w14:paraId="2B7C4655" w14:textId="09B9693B" w:rsidR="00090BA6" w:rsidRPr="008209C1" w:rsidRDefault="005B3573" w:rsidP="000C05DE">
      <w:pPr>
        <w:tabs>
          <w:tab w:val="num" w:pos="0"/>
        </w:tabs>
        <w:ind w:firstLine="426"/>
        <w:jc w:val="both"/>
      </w:pPr>
      <w:r>
        <w:lastRenderedPageBreak/>
        <w:t>5</w:t>
      </w:r>
      <w:r w:rsidR="00991326" w:rsidRPr="008209C1">
        <w:t>.</w:t>
      </w:r>
      <w:r w:rsidR="00896105">
        <w:t>4</w:t>
      </w:r>
      <w:r w:rsidR="000C05DE" w:rsidRPr="008209C1">
        <w:t xml:space="preserve">. </w:t>
      </w:r>
      <w:r w:rsidR="00090BA6" w:rsidRPr="008209C1">
        <w:t>Kita, projektų teikėjų nuomone, svarbi informacija, pagrindžianti finansavimo reikalingumą ar papildanti projekto aprašymą.</w:t>
      </w:r>
    </w:p>
    <w:p w14:paraId="59640D48" w14:textId="14ACE4A3" w:rsidR="007B3084" w:rsidRDefault="005B3573" w:rsidP="000C05DE">
      <w:pPr>
        <w:pStyle w:val="Pagrindinistekstas"/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B3084" w:rsidRPr="008209C1">
        <w:rPr>
          <w:rFonts w:ascii="Times New Roman" w:hAnsi="Times New Roman"/>
          <w:b/>
        </w:rPr>
        <w:t xml:space="preserve">. </w:t>
      </w:r>
      <w:r w:rsidR="00CD61C3" w:rsidRPr="008209C1">
        <w:rPr>
          <w:rFonts w:ascii="Times New Roman" w:hAnsi="Times New Roman"/>
          <w:b/>
        </w:rPr>
        <w:t>Pareiškėjo deklaracija</w:t>
      </w:r>
    </w:p>
    <w:p w14:paraId="6E5E55F3" w14:textId="77777777" w:rsidR="000C05DE" w:rsidRPr="00C1408A" w:rsidRDefault="000C05DE" w:rsidP="000C05DE">
      <w:pPr>
        <w:pStyle w:val="Pagrindinistekstas"/>
        <w:ind w:firstLine="426"/>
        <w:rPr>
          <w:rFonts w:ascii="Times New Roman" w:hAnsi="Times New Roman"/>
          <w:b/>
        </w:rPr>
      </w:pPr>
    </w:p>
    <w:p w14:paraId="34144077" w14:textId="77777777" w:rsidR="00131B5F" w:rsidRPr="00131B5F" w:rsidRDefault="00131B5F" w:rsidP="000C05DE">
      <w:pPr>
        <w:spacing w:line="276" w:lineRule="auto"/>
        <w:ind w:firstLine="426"/>
        <w:jc w:val="both"/>
        <w:rPr>
          <w:lang w:eastAsia="en-US"/>
        </w:rPr>
      </w:pPr>
      <w:r w:rsidRPr="00131B5F">
        <w:rPr>
          <w:lang w:eastAsia="en-US"/>
        </w:rPr>
        <w:t>Tvirtinu, kad:</w:t>
      </w:r>
    </w:p>
    <w:p w14:paraId="07F9F25F" w14:textId="77777777" w:rsidR="00131B5F" w:rsidRPr="00131B5F" w:rsidRDefault="00131B5F" w:rsidP="000C05DE">
      <w:pPr>
        <w:spacing w:line="276" w:lineRule="auto"/>
        <w:ind w:firstLine="426"/>
        <w:jc w:val="both"/>
        <w:rPr>
          <w:lang w:eastAsia="en-US"/>
        </w:rPr>
      </w:pPr>
      <w:r w:rsidRPr="00131B5F">
        <w:rPr>
          <w:lang w:eastAsia="en-US"/>
        </w:rPr>
        <w:t>šioje paraiškoje ir prie jos pridėtuose dokumentuose pateikta informacija yra teisinga;</w:t>
      </w:r>
    </w:p>
    <w:p w14:paraId="1AD3D186" w14:textId="77777777" w:rsidR="00131B5F" w:rsidRDefault="00131B5F" w:rsidP="000C05DE">
      <w:pPr>
        <w:spacing w:line="276" w:lineRule="auto"/>
        <w:ind w:firstLine="426"/>
        <w:jc w:val="both"/>
        <w:rPr>
          <w:lang w:eastAsia="en-US"/>
        </w:rPr>
      </w:pPr>
      <w:r w:rsidRPr="00131B5F">
        <w:rPr>
          <w:lang w:eastAsia="en-US"/>
        </w:rPr>
        <w:t>nesu pažeidęs jokios kitos sutarties dėl paramos skyrimo iš Europos Sąjungos arba Lietuvos Respublikos valstybės</w:t>
      </w:r>
      <w:r w:rsidR="008837CF">
        <w:rPr>
          <w:lang w:eastAsia="en-US"/>
        </w:rPr>
        <w:t>, savivaldybių</w:t>
      </w:r>
      <w:r w:rsidRPr="00131B5F">
        <w:rPr>
          <w:lang w:eastAsia="en-US"/>
        </w:rPr>
        <w:t xml:space="preserve"> ar</w:t>
      </w:r>
      <w:r w:rsidR="00345E90">
        <w:rPr>
          <w:lang w:eastAsia="en-US"/>
        </w:rPr>
        <w:t xml:space="preserve"> kitų viešojo sektoriaus</w:t>
      </w:r>
      <w:r w:rsidRPr="00131B5F">
        <w:rPr>
          <w:lang w:eastAsia="en-US"/>
        </w:rPr>
        <w:t xml:space="preserve"> lėšų;</w:t>
      </w:r>
    </w:p>
    <w:p w14:paraId="4B19BF32" w14:textId="77777777" w:rsidR="00131B5F" w:rsidRPr="00131B5F" w:rsidRDefault="00131B5F" w:rsidP="000C05DE">
      <w:pPr>
        <w:spacing w:line="276" w:lineRule="auto"/>
        <w:ind w:firstLine="426"/>
        <w:jc w:val="both"/>
        <w:rPr>
          <w:lang w:eastAsia="en-US"/>
        </w:rPr>
      </w:pPr>
      <w:r w:rsidRPr="002A5471">
        <w:rPr>
          <w:lang w:eastAsia="en-US"/>
        </w:rPr>
        <w:t xml:space="preserve">projekto sąmatoje numatytos išlaidos </w:t>
      </w:r>
      <w:r w:rsidR="002A5471">
        <w:rPr>
          <w:lang w:eastAsia="en-US"/>
        </w:rPr>
        <w:t xml:space="preserve">nebuvo ir </w:t>
      </w:r>
      <w:r w:rsidR="001F231A" w:rsidRPr="002A5471">
        <w:rPr>
          <w:lang w:eastAsia="en-US"/>
        </w:rPr>
        <w:t xml:space="preserve">nebus </w:t>
      </w:r>
      <w:r w:rsidRPr="002A5471">
        <w:rPr>
          <w:lang w:eastAsia="en-US"/>
        </w:rPr>
        <w:t xml:space="preserve">finansuojamos </w:t>
      </w:r>
      <w:r w:rsidR="00033458" w:rsidRPr="002A5471">
        <w:rPr>
          <w:lang w:eastAsia="en-US"/>
        </w:rPr>
        <w:t>ES investicijų, valstybės biudžeto</w:t>
      </w:r>
      <w:r w:rsidR="003612FA">
        <w:rPr>
          <w:lang w:eastAsia="en-US"/>
        </w:rPr>
        <w:t xml:space="preserve">, </w:t>
      </w:r>
      <w:r w:rsidR="003612FA" w:rsidRPr="003612FA">
        <w:rPr>
          <w:lang w:eastAsia="en-US"/>
        </w:rPr>
        <w:t>Kauno miesto savivaldybės biudžeto</w:t>
      </w:r>
      <w:r w:rsidR="00033458" w:rsidRPr="002A5471">
        <w:rPr>
          <w:lang w:eastAsia="en-US"/>
        </w:rPr>
        <w:t xml:space="preserve"> ar kitomis </w:t>
      </w:r>
      <w:r w:rsidR="001F231A" w:rsidRPr="002A5471">
        <w:rPr>
          <w:lang w:eastAsia="en-US"/>
        </w:rPr>
        <w:t>viešojo sektoriaus lėšomis;</w:t>
      </w:r>
    </w:p>
    <w:p w14:paraId="35C8BFE0" w14:textId="77777777" w:rsidR="00131B5F" w:rsidRPr="00131B5F" w:rsidRDefault="00131B5F" w:rsidP="000C05DE">
      <w:pPr>
        <w:spacing w:line="276" w:lineRule="auto"/>
        <w:ind w:firstLine="426"/>
        <w:jc w:val="both"/>
        <w:rPr>
          <w:lang w:eastAsia="en-US"/>
        </w:rPr>
      </w:pPr>
      <w:r w:rsidRPr="00131B5F">
        <w:rPr>
          <w:lang w:eastAsia="en-US"/>
        </w:rPr>
        <w:t xml:space="preserve">man nėra iškelta byla dėl bankroto, </w:t>
      </w:r>
      <w:r w:rsidR="008837CF">
        <w:rPr>
          <w:lang w:eastAsia="en-US"/>
        </w:rPr>
        <w:t>juridinis asmuo</w:t>
      </w:r>
      <w:r w:rsidRPr="00131B5F">
        <w:rPr>
          <w:lang w:eastAsia="en-US"/>
        </w:rPr>
        <w:t xml:space="preserve"> nėra </w:t>
      </w:r>
      <w:r w:rsidR="00F22883">
        <w:rPr>
          <w:lang w:eastAsia="en-US"/>
        </w:rPr>
        <w:t>reorganizuojama</w:t>
      </w:r>
      <w:r w:rsidR="008837CF">
        <w:rPr>
          <w:lang w:eastAsia="en-US"/>
        </w:rPr>
        <w:t>s</w:t>
      </w:r>
      <w:r w:rsidR="00F22883">
        <w:rPr>
          <w:lang w:eastAsia="en-US"/>
        </w:rPr>
        <w:t>, pertvarkoma</w:t>
      </w:r>
      <w:r w:rsidR="008837CF">
        <w:rPr>
          <w:lang w:eastAsia="en-US"/>
        </w:rPr>
        <w:t>s</w:t>
      </w:r>
      <w:r w:rsidR="003D3D62">
        <w:rPr>
          <w:rStyle w:val="Komentaronuoroda"/>
        </w:rPr>
        <w:t xml:space="preserve"> </w:t>
      </w:r>
      <w:r w:rsidR="00F22883">
        <w:rPr>
          <w:lang w:eastAsia="en-US"/>
        </w:rPr>
        <w:t xml:space="preserve">ar </w:t>
      </w:r>
      <w:r w:rsidRPr="00131B5F">
        <w:rPr>
          <w:lang w:eastAsia="en-US"/>
        </w:rPr>
        <w:t>likviduojama</w:t>
      </w:r>
      <w:r w:rsidR="008837CF">
        <w:rPr>
          <w:lang w:eastAsia="en-US"/>
        </w:rPr>
        <w:t>s</w:t>
      </w:r>
      <w:r w:rsidRPr="00131B5F">
        <w:rPr>
          <w:lang w:eastAsia="en-US"/>
        </w:rPr>
        <w:t>;</w:t>
      </w:r>
    </w:p>
    <w:p w14:paraId="7175BEA0" w14:textId="77777777" w:rsidR="00BC009B" w:rsidRPr="00131B5F" w:rsidRDefault="00BC009B" w:rsidP="000C05DE">
      <w:pPr>
        <w:ind w:firstLine="426"/>
        <w:jc w:val="both"/>
        <w:rPr>
          <w:lang w:eastAsia="en-US"/>
        </w:rPr>
      </w:pPr>
      <w:r w:rsidRPr="00131B5F">
        <w:rPr>
          <w:lang w:eastAsia="en-US"/>
        </w:rPr>
        <w:t>projektas nėra padalytas į mažesnius projektus (vykdomus to paties ar kito vykdytojo), kuriems įgyvendinti būtų prašoma</w:t>
      </w:r>
      <w:r w:rsidR="006415A8">
        <w:rPr>
          <w:lang w:eastAsia="en-US"/>
        </w:rPr>
        <w:t xml:space="preserve"> Kauno miesto s</w:t>
      </w:r>
      <w:r w:rsidRPr="00131B5F">
        <w:rPr>
          <w:lang w:eastAsia="en-US"/>
        </w:rPr>
        <w:t>avivaldy</w:t>
      </w:r>
      <w:r>
        <w:rPr>
          <w:lang w:eastAsia="en-US"/>
        </w:rPr>
        <w:t>bės</w:t>
      </w:r>
      <w:r w:rsidR="008837CF">
        <w:rPr>
          <w:lang w:eastAsia="en-US"/>
        </w:rPr>
        <w:t xml:space="preserve"> biudžeto</w:t>
      </w:r>
      <w:r>
        <w:rPr>
          <w:lang w:eastAsia="en-US"/>
        </w:rPr>
        <w:t xml:space="preserve"> lėšų pagal kitas programas;</w:t>
      </w:r>
    </w:p>
    <w:p w14:paraId="4D1F008D" w14:textId="77777777" w:rsidR="00131B5F" w:rsidRDefault="00131B5F" w:rsidP="000C05DE">
      <w:pPr>
        <w:spacing w:line="276" w:lineRule="auto"/>
        <w:ind w:firstLine="426"/>
        <w:jc w:val="both"/>
        <w:rPr>
          <w:lang w:eastAsia="en-US"/>
        </w:rPr>
      </w:pPr>
      <w:r w:rsidRPr="00131B5F">
        <w:rPr>
          <w:lang w:eastAsia="en-US"/>
        </w:rPr>
        <w:t xml:space="preserve">man </w:t>
      </w:r>
      <w:r w:rsidRPr="008209C1">
        <w:rPr>
          <w:lang w:eastAsia="en-US"/>
        </w:rPr>
        <w:t>nežinomos kitos šiame dokumente nenurodytos priežastys, dėl kurių projektas negalėtų būti įgyvendintas ar j</w:t>
      </w:r>
      <w:r w:rsidR="00FF6AE5" w:rsidRPr="008209C1">
        <w:rPr>
          <w:lang w:eastAsia="en-US"/>
        </w:rPr>
        <w:t>o įgyvendinimas būtų atidedamas.</w:t>
      </w:r>
    </w:p>
    <w:p w14:paraId="396507F3" w14:textId="7F731F3B" w:rsidR="00BC009B" w:rsidRPr="008209C1" w:rsidRDefault="00FF6AE5" w:rsidP="000C05DE">
      <w:pPr>
        <w:spacing w:line="276" w:lineRule="auto"/>
        <w:ind w:firstLine="426"/>
        <w:jc w:val="both"/>
        <w:rPr>
          <w:lang w:eastAsia="en-US"/>
        </w:rPr>
      </w:pPr>
      <w:r w:rsidRPr="008209C1">
        <w:rPr>
          <w:lang w:eastAsia="en-US"/>
        </w:rPr>
        <w:t>S</w:t>
      </w:r>
      <w:r w:rsidR="00131B5F" w:rsidRPr="008209C1">
        <w:rPr>
          <w:lang w:eastAsia="en-US"/>
        </w:rPr>
        <w:t xml:space="preserve">utinku, kad informacija apie mano pateiktą paraišką (pareiškėjo pavadinimas, projekto pavadinimas, </w:t>
      </w:r>
      <w:r w:rsidR="00C21A5B">
        <w:rPr>
          <w:lang w:eastAsia="en-US"/>
        </w:rPr>
        <w:t xml:space="preserve">vizualizacijos, </w:t>
      </w:r>
      <w:r w:rsidR="00131B5F" w:rsidRPr="008209C1">
        <w:rPr>
          <w:lang w:eastAsia="en-US"/>
        </w:rPr>
        <w:t xml:space="preserve">prašoma </w:t>
      </w:r>
      <w:r w:rsidR="00345E90" w:rsidRPr="008209C1">
        <w:rPr>
          <w:lang w:eastAsia="en-US"/>
        </w:rPr>
        <w:t xml:space="preserve">finansavimo </w:t>
      </w:r>
      <w:r w:rsidR="00131B5F" w:rsidRPr="008209C1">
        <w:rPr>
          <w:lang w:eastAsia="en-US"/>
        </w:rPr>
        <w:t xml:space="preserve">suma ir skirta </w:t>
      </w:r>
      <w:r w:rsidR="00345E90" w:rsidRPr="008209C1">
        <w:rPr>
          <w:lang w:eastAsia="en-US"/>
        </w:rPr>
        <w:t>finansavimo</w:t>
      </w:r>
      <w:r w:rsidR="00131B5F" w:rsidRPr="008209C1">
        <w:rPr>
          <w:lang w:eastAsia="en-US"/>
        </w:rPr>
        <w:t xml:space="preserve"> suma) būtų skelbiama </w:t>
      </w:r>
      <w:r w:rsidR="00345E90" w:rsidRPr="008209C1">
        <w:rPr>
          <w:lang w:eastAsia="en-US"/>
        </w:rPr>
        <w:t>Kauno miesto savivaldybės</w:t>
      </w:r>
      <w:r w:rsidR="00131B5F" w:rsidRPr="008209C1">
        <w:rPr>
          <w:lang w:eastAsia="en-US"/>
        </w:rPr>
        <w:t xml:space="preserve"> interneto svetainė</w:t>
      </w:r>
      <w:r w:rsidR="00345E90" w:rsidRPr="008209C1">
        <w:rPr>
          <w:lang w:eastAsia="en-US"/>
        </w:rPr>
        <w:t>j</w:t>
      </w:r>
      <w:r w:rsidR="006C2033" w:rsidRPr="008209C1">
        <w:rPr>
          <w:lang w:eastAsia="en-US"/>
        </w:rPr>
        <w:t>e</w:t>
      </w:r>
      <w:r w:rsidR="00C21A5B">
        <w:rPr>
          <w:lang w:eastAsia="en-US"/>
        </w:rPr>
        <w:t xml:space="preserve"> ir </w:t>
      </w:r>
      <w:r w:rsidR="00C21A5B" w:rsidRPr="00C21A5B">
        <w:rPr>
          <w:lang w:eastAsia="en-US"/>
        </w:rPr>
        <w:t xml:space="preserve">Kauno miesto savivaldybės </w:t>
      </w:r>
      <w:proofErr w:type="spellStart"/>
      <w:r w:rsidR="00C21A5B" w:rsidRPr="00C21A5B">
        <w:rPr>
          <w:i/>
          <w:lang w:eastAsia="en-US"/>
        </w:rPr>
        <w:t>Facebook</w:t>
      </w:r>
      <w:r w:rsidR="004957FC" w:rsidRPr="00F212F2">
        <w:rPr>
          <w:i/>
          <w:lang w:eastAsia="en-US"/>
        </w:rPr>
        <w:t>o</w:t>
      </w:r>
      <w:proofErr w:type="spellEnd"/>
      <w:r w:rsidR="00C21A5B" w:rsidRPr="00C21A5B">
        <w:rPr>
          <w:lang w:eastAsia="en-US"/>
        </w:rPr>
        <w:t xml:space="preserve"> paskyroje</w:t>
      </w:r>
      <w:r w:rsidR="006C2033" w:rsidRPr="008209C1">
        <w:rPr>
          <w:lang w:eastAsia="en-US"/>
        </w:rPr>
        <w:t>;</w:t>
      </w:r>
    </w:p>
    <w:p w14:paraId="7C4D3112" w14:textId="73824B46" w:rsidR="00E31704" w:rsidRPr="005B3573" w:rsidRDefault="005E2FCA" w:rsidP="00E31704">
      <w:pPr>
        <w:spacing w:after="160" w:line="360" w:lineRule="auto"/>
        <w:ind w:firstLine="426"/>
        <w:contextualSpacing/>
        <w:jc w:val="both"/>
        <w:rPr>
          <w:rFonts w:eastAsia="Calibri"/>
        </w:rPr>
      </w:pPr>
      <w:r w:rsidRPr="008209C1">
        <w:rPr>
          <w:lang w:eastAsia="en-US"/>
        </w:rPr>
        <w:t>Įsipareigoju</w:t>
      </w:r>
      <w:r w:rsidRPr="008209C1">
        <w:rPr>
          <w:rFonts w:eastAsia="Calibri"/>
        </w:rPr>
        <w:t xml:space="preserve"> įregistruoti individualią veiklą, gauti verslo liudijimą ar įsteigti įmonę</w:t>
      </w:r>
      <w:r w:rsidR="006C2033" w:rsidRPr="008209C1">
        <w:rPr>
          <w:rFonts w:eastAsia="Calibri"/>
        </w:rPr>
        <w:t xml:space="preserve"> ne vėliau kaip per 15 darbo dienų nuo </w:t>
      </w:r>
      <w:r w:rsidRPr="008209C1">
        <w:rPr>
          <w:rFonts w:eastAsia="Calibri"/>
        </w:rPr>
        <w:t>Kauno miesto s</w:t>
      </w:r>
      <w:r w:rsidR="006C2033" w:rsidRPr="008209C1">
        <w:rPr>
          <w:rFonts w:eastAsia="Calibri"/>
        </w:rPr>
        <w:t>avivaldybės administracijos direktoriaus sprendimo skirti fi</w:t>
      </w:r>
      <w:r w:rsidRPr="008209C1">
        <w:rPr>
          <w:rFonts w:eastAsia="Calibri"/>
        </w:rPr>
        <w:t>nansavimą projektui įgyvendinti priėmimo dienos</w:t>
      </w:r>
      <w:r w:rsidR="006C2033" w:rsidRPr="008209C1">
        <w:rPr>
          <w:rFonts w:eastAsia="Calibri"/>
        </w:rPr>
        <w:t>.</w:t>
      </w:r>
    </w:p>
    <w:p w14:paraId="7013809D" w14:textId="77777777" w:rsidR="00066E5B" w:rsidRPr="00E21E6A" w:rsidRDefault="00066E5B" w:rsidP="007B4BC4">
      <w:pPr>
        <w:pStyle w:val="Pagrindiniotekstotrauka"/>
        <w:ind w:left="0"/>
      </w:pPr>
      <w:r w:rsidRPr="00E21E6A">
        <w:t>________________________</w:t>
      </w:r>
      <w:r w:rsidR="005E2FCA">
        <w:t>__</w:t>
      </w:r>
      <w:r w:rsidRPr="00E21E6A">
        <w:tab/>
        <w:t xml:space="preserve">      _______________ </w:t>
      </w:r>
      <w:r w:rsidR="007B4BC4" w:rsidRPr="00E21E6A">
        <w:tab/>
      </w:r>
      <w:r w:rsidR="007B4BC4" w:rsidRPr="00E21E6A">
        <w:tab/>
      </w:r>
      <w:r w:rsidRPr="00E21E6A">
        <w:t>___________________</w:t>
      </w:r>
    </w:p>
    <w:p w14:paraId="53834782" w14:textId="6EDC50D2" w:rsidR="00A45339" w:rsidRPr="00E21E6A" w:rsidRDefault="00066E5B" w:rsidP="00E31704">
      <w:pPr>
        <w:pStyle w:val="Pagrindiniotekstotrauka"/>
        <w:ind w:left="0"/>
        <w:rPr>
          <w:i/>
        </w:rPr>
      </w:pPr>
      <w:r w:rsidRPr="00E21E6A">
        <w:rPr>
          <w:i/>
        </w:rPr>
        <w:t>(</w:t>
      </w:r>
      <w:r w:rsidR="00686DA0" w:rsidRPr="00E21E6A">
        <w:rPr>
          <w:i/>
        </w:rPr>
        <w:t>o</w:t>
      </w:r>
      <w:r w:rsidRPr="00E21E6A">
        <w:rPr>
          <w:i/>
        </w:rPr>
        <w:t>rganizacijos vadovo pareigos</w:t>
      </w:r>
      <w:r w:rsidR="00686DA0" w:rsidRPr="00F212F2">
        <w:rPr>
          <w:i/>
        </w:rPr>
        <w:t>)</w:t>
      </w:r>
      <w:r w:rsidR="005F26C7" w:rsidRPr="00F212F2">
        <w:rPr>
          <w:i/>
        </w:rPr>
        <w:t xml:space="preserve">  A. V.</w:t>
      </w:r>
      <w:r w:rsidR="00686DA0" w:rsidRPr="00E21E6A">
        <w:rPr>
          <w:i/>
        </w:rPr>
        <w:tab/>
        <w:t xml:space="preserve">             (p</w:t>
      </w:r>
      <w:r w:rsidRPr="00E21E6A">
        <w:rPr>
          <w:i/>
        </w:rPr>
        <w:t>araš</w:t>
      </w:r>
      <w:r w:rsidR="00686DA0" w:rsidRPr="00E21E6A">
        <w:rPr>
          <w:i/>
        </w:rPr>
        <w:t>as)</w:t>
      </w:r>
      <w:r w:rsidR="00686DA0" w:rsidRPr="00E21E6A">
        <w:rPr>
          <w:i/>
        </w:rPr>
        <w:tab/>
      </w:r>
      <w:r w:rsidR="00686DA0" w:rsidRPr="00E21E6A">
        <w:rPr>
          <w:i/>
        </w:rPr>
        <w:tab/>
        <w:t xml:space="preserve">     (v</w:t>
      </w:r>
      <w:r w:rsidR="005B3573">
        <w:rPr>
          <w:i/>
        </w:rPr>
        <w:t>ardas ir pavardė)</w:t>
      </w:r>
    </w:p>
    <w:sectPr w:rsidR="00A45339" w:rsidRPr="00E21E6A" w:rsidSect="00665FED">
      <w:headerReference w:type="default" r:id="rId10"/>
      <w:headerReference w:type="first" r:id="rId11"/>
      <w:pgSz w:w="12240" w:h="15840" w:code="1"/>
      <w:pgMar w:top="1276" w:right="76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394CF" w14:textId="77777777" w:rsidR="004B338A" w:rsidRDefault="004B338A">
      <w:r>
        <w:separator/>
      </w:r>
    </w:p>
  </w:endnote>
  <w:endnote w:type="continuationSeparator" w:id="0">
    <w:p w14:paraId="20FF98C0" w14:textId="77777777" w:rsidR="004B338A" w:rsidRDefault="004B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6518" w14:textId="77777777" w:rsidR="004B338A" w:rsidRDefault="004B338A">
      <w:r>
        <w:separator/>
      </w:r>
    </w:p>
  </w:footnote>
  <w:footnote w:type="continuationSeparator" w:id="0">
    <w:p w14:paraId="44060546" w14:textId="77777777" w:rsidR="004B338A" w:rsidRDefault="004B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05306"/>
      <w:docPartObj>
        <w:docPartGallery w:val="Page Numbers (Top of Page)"/>
        <w:docPartUnique/>
      </w:docPartObj>
    </w:sdtPr>
    <w:sdtEndPr/>
    <w:sdtContent>
      <w:p w14:paraId="508D125B" w14:textId="733E1FB0" w:rsidR="00665FED" w:rsidRDefault="00665F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A2C">
          <w:rPr>
            <w:noProof/>
          </w:rPr>
          <w:t>2</w:t>
        </w:r>
        <w:r>
          <w:fldChar w:fldCharType="end"/>
        </w:r>
      </w:p>
    </w:sdtContent>
  </w:sdt>
  <w:p w14:paraId="7E83D789" w14:textId="77777777" w:rsidR="00665FED" w:rsidRDefault="00665F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07CD" w14:textId="657C32D1" w:rsidR="00243788" w:rsidRDefault="00243788">
    <w:pPr>
      <w:pStyle w:val="Antrats"/>
      <w:jc w:val="center"/>
    </w:pPr>
  </w:p>
  <w:p w14:paraId="28AE1FA3" w14:textId="77777777" w:rsidR="00520784" w:rsidRPr="00863E43" w:rsidRDefault="00520784" w:rsidP="00863E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0F"/>
    <w:multiLevelType w:val="hybridMultilevel"/>
    <w:tmpl w:val="306607F6"/>
    <w:lvl w:ilvl="0" w:tplc="1D40AAD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886CC5"/>
    <w:multiLevelType w:val="hybridMultilevel"/>
    <w:tmpl w:val="3C1426A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7B06F2"/>
    <w:multiLevelType w:val="multilevel"/>
    <w:tmpl w:val="3FD6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8873B1"/>
    <w:multiLevelType w:val="hybridMultilevel"/>
    <w:tmpl w:val="E9C6E16A"/>
    <w:lvl w:ilvl="0" w:tplc="BEBE148E">
      <w:start w:val="1"/>
      <w:numFmt w:val="upperLetter"/>
      <w:lvlText w:val="%1."/>
      <w:lvlJc w:val="left"/>
      <w:pPr>
        <w:ind w:left="36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35" w:hanging="360"/>
      </w:pPr>
    </w:lvl>
    <w:lvl w:ilvl="2" w:tplc="0427001B" w:tentative="1">
      <w:start w:val="1"/>
      <w:numFmt w:val="lowerRoman"/>
      <w:lvlText w:val="%3."/>
      <w:lvlJc w:val="right"/>
      <w:pPr>
        <w:ind w:left="5055" w:hanging="180"/>
      </w:pPr>
    </w:lvl>
    <w:lvl w:ilvl="3" w:tplc="0427000F" w:tentative="1">
      <w:start w:val="1"/>
      <w:numFmt w:val="decimal"/>
      <w:lvlText w:val="%4."/>
      <w:lvlJc w:val="left"/>
      <w:pPr>
        <w:ind w:left="5775" w:hanging="360"/>
      </w:pPr>
    </w:lvl>
    <w:lvl w:ilvl="4" w:tplc="04270019" w:tentative="1">
      <w:start w:val="1"/>
      <w:numFmt w:val="lowerLetter"/>
      <w:lvlText w:val="%5."/>
      <w:lvlJc w:val="left"/>
      <w:pPr>
        <w:ind w:left="6495" w:hanging="360"/>
      </w:pPr>
    </w:lvl>
    <w:lvl w:ilvl="5" w:tplc="0427001B" w:tentative="1">
      <w:start w:val="1"/>
      <w:numFmt w:val="lowerRoman"/>
      <w:lvlText w:val="%6."/>
      <w:lvlJc w:val="right"/>
      <w:pPr>
        <w:ind w:left="7215" w:hanging="180"/>
      </w:pPr>
    </w:lvl>
    <w:lvl w:ilvl="6" w:tplc="0427000F" w:tentative="1">
      <w:start w:val="1"/>
      <w:numFmt w:val="decimal"/>
      <w:lvlText w:val="%7."/>
      <w:lvlJc w:val="left"/>
      <w:pPr>
        <w:ind w:left="7935" w:hanging="360"/>
      </w:pPr>
    </w:lvl>
    <w:lvl w:ilvl="7" w:tplc="04270019" w:tentative="1">
      <w:start w:val="1"/>
      <w:numFmt w:val="lowerLetter"/>
      <w:lvlText w:val="%8."/>
      <w:lvlJc w:val="left"/>
      <w:pPr>
        <w:ind w:left="8655" w:hanging="360"/>
      </w:pPr>
    </w:lvl>
    <w:lvl w:ilvl="8" w:tplc="0427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>
    <w:nsid w:val="2C2E1273"/>
    <w:multiLevelType w:val="hybridMultilevel"/>
    <w:tmpl w:val="251C1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F531B"/>
    <w:multiLevelType w:val="hybridMultilevel"/>
    <w:tmpl w:val="ECA887EE"/>
    <w:lvl w:ilvl="0" w:tplc="5A54B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A3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F8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A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7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C9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F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E3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C7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92945"/>
    <w:multiLevelType w:val="multilevel"/>
    <w:tmpl w:val="1DFEFF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609B56D6"/>
    <w:multiLevelType w:val="hybridMultilevel"/>
    <w:tmpl w:val="EF508B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176FE"/>
    <w:multiLevelType w:val="multilevel"/>
    <w:tmpl w:val="7A4AE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E315BF"/>
    <w:multiLevelType w:val="hybridMultilevel"/>
    <w:tmpl w:val="0CA2FF46"/>
    <w:lvl w:ilvl="0" w:tplc="0A14DE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76FB3"/>
    <w:multiLevelType w:val="multilevel"/>
    <w:tmpl w:val="D58A8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D"/>
    <w:rsid w:val="0000085C"/>
    <w:rsid w:val="000101A4"/>
    <w:rsid w:val="00014402"/>
    <w:rsid w:val="00024AC9"/>
    <w:rsid w:val="00024DAA"/>
    <w:rsid w:val="0002741C"/>
    <w:rsid w:val="00032E84"/>
    <w:rsid w:val="00033458"/>
    <w:rsid w:val="00033E2B"/>
    <w:rsid w:val="00043992"/>
    <w:rsid w:val="00050988"/>
    <w:rsid w:val="00050FEF"/>
    <w:rsid w:val="000525CC"/>
    <w:rsid w:val="00053CB6"/>
    <w:rsid w:val="00055D4B"/>
    <w:rsid w:val="00057509"/>
    <w:rsid w:val="000649CA"/>
    <w:rsid w:val="00066E5B"/>
    <w:rsid w:val="0007076E"/>
    <w:rsid w:val="000726F4"/>
    <w:rsid w:val="0007625F"/>
    <w:rsid w:val="00076B5A"/>
    <w:rsid w:val="00080FBE"/>
    <w:rsid w:val="00087A92"/>
    <w:rsid w:val="00087FE2"/>
    <w:rsid w:val="00090BA6"/>
    <w:rsid w:val="000A0F07"/>
    <w:rsid w:val="000A4478"/>
    <w:rsid w:val="000A5CCD"/>
    <w:rsid w:val="000B12BD"/>
    <w:rsid w:val="000B30CB"/>
    <w:rsid w:val="000C05C6"/>
    <w:rsid w:val="000C05DE"/>
    <w:rsid w:val="000C1270"/>
    <w:rsid w:val="000C1AFD"/>
    <w:rsid w:val="000C4386"/>
    <w:rsid w:val="000D08E1"/>
    <w:rsid w:val="000D1DEA"/>
    <w:rsid w:val="000D4751"/>
    <w:rsid w:val="000D6E62"/>
    <w:rsid w:val="000E073E"/>
    <w:rsid w:val="000E14BD"/>
    <w:rsid w:val="000E1846"/>
    <w:rsid w:val="000E267D"/>
    <w:rsid w:val="000E645D"/>
    <w:rsid w:val="000E66BA"/>
    <w:rsid w:val="000F6ABE"/>
    <w:rsid w:val="00105A4F"/>
    <w:rsid w:val="00116A08"/>
    <w:rsid w:val="0012308F"/>
    <w:rsid w:val="00126D60"/>
    <w:rsid w:val="00131626"/>
    <w:rsid w:val="001319BF"/>
    <w:rsid w:val="00131B5F"/>
    <w:rsid w:val="00136BB2"/>
    <w:rsid w:val="00137D0E"/>
    <w:rsid w:val="00140A0B"/>
    <w:rsid w:val="00140DC6"/>
    <w:rsid w:val="00141C25"/>
    <w:rsid w:val="00143A20"/>
    <w:rsid w:val="00146D5D"/>
    <w:rsid w:val="001522F0"/>
    <w:rsid w:val="001576AA"/>
    <w:rsid w:val="00162D95"/>
    <w:rsid w:val="0016707D"/>
    <w:rsid w:val="001677CA"/>
    <w:rsid w:val="00170504"/>
    <w:rsid w:val="00171C6F"/>
    <w:rsid w:val="0018467B"/>
    <w:rsid w:val="00193150"/>
    <w:rsid w:val="00195EFF"/>
    <w:rsid w:val="0019682E"/>
    <w:rsid w:val="001A66CB"/>
    <w:rsid w:val="001A6996"/>
    <w:rsid w:val="001B0D8B"/>
    <w:rsid w:val="001C345A"/>
    <w:rsid w:val="001C5D4E"/>
    <w:rsid w:val="001D10F9"/>
    <w:rsid w:val="001D18C7"/>
    <w:rsid w:val="001D3B80"/>
    <w:rsid w:val="001D53DB"/>
    <w:rsid w:val="001E0568"/>
    <w:rsid w:val="001E0AE2"/>
    <w:rsid w:val="001E3510"/>
    <w:rsid w:val="001F231A"/>
    <w:rsid w:val="001F3709"/>
    <w:rsid w:val="0020026D"/>
    <w:rsid w:val="0020539A"/>
    <w:rsid w:val="00213BD5"/>
    <w:rsid w:val="00216D3B"/>
    <w:rsid w:val="00221ECD"/>
    <w:rsid w:val="002230DD"/>
    <w:rsid w:val="002245E2"/>
    <w:rsid w:val="00224B4A"/>
    <w:rsid w:val="00227639"/>
    <w:rsid w:val="00237CB1"/>
    <w:rsid w:val="00240FB3"/>
    <w:rsid w:val="00242698"/>
    <w:rsid w:val="00243788"/>
    <w:rsid w:val="00245FDF"/>
    <w:rsid w:val="00246006"/>
    <w:rsid w:val="00253E87"/>
    <w:rsid w:val="0025740C"/>
    <w:rsid w:val="00261CB2"/>
    <w:rsid w:val="002636C7"/>
    <w:rsid w:val="00266631"/>
    <w:rsid w:val="00273952"/>
    <w:rsid w:val="00275F88"/>
    <w:rsid w:val="002769B0"/>
    <w:rsid w:val="00276D7B"/>
    <w:rsid w:val="002853F9"/>
    <w:rsid w:val="002862C9"/>
    <w:rsid w:val="00293BCE"/>
    <w:rsid w:val="002A1C3B"/>
    <w:rsid w:val="002A5471"/>
    <w:rsid w:val="002B1497"/>
    <w:rsid w:val="002B1B7C"/>
    <w:rsid w:val="002B5E7A"/>
    <w:rsid w:val="002B7767"/>
    <w:rsid w:val="002C5FE1"/>
    <w:rsid w:val="002C60B4"/>
    <w:rsid w:val="002C6875"/>
    <w:rsid w:val="002D07CD"/>
    <w:rsid w:val="002D226C"/>
    <w:rsid w:val="002D3213"/>
    <w:rsid w:val="002D4B84"/>
    <w:rsid w:val="002E4874"/>
    <w:rsid w:val="002F061B"/>
    <w:rsid w:val="002F0752"/>
    <w:rsid w:val="002F118D"/>
    <w:rsid w:val="002F4067"/>
    <w:rsid w:val="002F6D56"/>
    <w:rsid w:val="002F78EC"/>
    <w:rsid w:val="00300854"/>
    <w:rsid w:val="00304CAF"/>
    <w:rsid w:val="0031144C"/>
    <w:rsid w:val="00316A2F"/>
    <w:rsid w:val="003212B4"/>
    <w:rsid w:val="003219F1"/>
    <w:rsid w:val="00322C69"/>
    <w:rsid w:val="003264C7"/>
    <w:rsid w:val="003329DB"/>
    <w:rsid w:val="00336AF6"/>
    <w:rsid w:val="00345156"/>
    <w:rsid w:val="00345E90"/>
    <w:rsid w:val="003461EE"/>
    <w:rsid w:val="0035382A"/>
    <w:rsid w:val="003612FA"/>
    <w:rsid w:val="0036202B"/>
    <w:rsid w:val="00362C48"/>
    <w:rsid w:val="00364F63"/>
    <w:rsid w:val="0036683A"/>
    <w:rsid w:val="00366E6D"/>
    <w:rsid w:val="00370918"/>
    <w:rsid w:val="003710D7"/>
    <w:rsid w:val="0037364C"/>
    <w:rsid w:val="00377A8B"/>
    <w:rsid w:val="00382D3B"/>
    <w:rsid w:val="00387C7A"/>
    <w:rsid w:val="003903BD"/>
    <w:rsid w:val="0039259C"/>
    <w:rsid w:val="003933B0"/>
    <w:rsid w:val="00396FA9"/>
    <w:rsid w:val="003A1534"/>
    <w:rsid w:val="003A210D"/>
    <w:rsid w:val="003A2372"/>
    <w:rsid w:val="003A2A13"/>
    <w:rsid w:val="003B4436"/>
    <w:rsid w:val="003B5E73"/>
    <w:rsid w:val="003B690D"/>
    <w:rsid w:val="003C5D64"/>
    <w:rsid w:val="003C68D3"/>
    <w:rsid w:val="003C79CB"/>
    <w:rsid w:val="003D1B32"/>
    <w:rsid w:val="003D219F"/>
    <w:rsid w:val="003D3D62"/>
    <w:rsid w:val="003D7AFD"/>
    <w:rsid w:val="003F0B17"/>
    <w:rsid w:val="003F5A3B"/>
    <w:rsid w:val="003F79A5"/>
    <w:rsid w:val="00400A67"/>
    <w:rsid w:val="0040116C"/>
    <w:rsid w:val="00402B8E"/>
    <w:rsid w:val="004044CE"/>
    <w:rsid w:val="00406764"/>
    <w:rsid w:val="00411ACB"/>
    <w:rsid w:val="00414D0C"/>
    <w:rsid w:val="004176FD"/>
    <w:rsid w:val="004306D4"/>
    <w:rsid w:val="0044004D"/>
    <w:rsid w:val="0044145E"/>
    <w:rsid w:val="0044237E"/>
    <w:rsid w:val="004438A0"/>
    <w:rsid w:val="004465B6"/>
    <w:rsid w:val="00451670"/>
    <w:rsid w:val="0045448B"/>
    <w:rsid w:val="0045599B"/>
    <w:rsid w:val="00456E94"/>
    <w:rsid w:val="0045701B"/>
    <w:rsid w:val="004600DE"/>
    <w:rsid w:val="004673FF"/>
    <w:rsid w:val="004937CE"/>
    <w:rsid w:val="004957FC"/>
    <w:rsid w:val="0049619C"/>
    <w:rsid w:val="004A2FC9"/>
    <w:rsid w:val="004A5B4F"/>
    <w:rsid w:val="004A5BAC"/>
    <w:rsid w:val="004A5C89"/>
    <w:rsid w:val="004A6AAE"/>
    <w:rsid w:val="004B338A"/>
    <w:rsid w:val="004C0220"/>
    <w:rsid w:val="004D0010"/>
    <w:rsid w:val="004D1445"/>
    <w:rsid w:val="004D20F7"/>
    <w:rsid w:val="004D313F"/>
    <w:rsid w:val="004E0E67"/>
    <w:rsid w:val="004E154D"/>
    <w:rsid w:val="004E4561"/>
    <w:rsid w:val="004E4DC6"/>
    <w:rsid w:val="004F0661"/>
    <w:rsid w:val="004F2198"/>
    <w:rsid w:val="00507703"/>
    <w:rsid w:val="00510000"/>
    <w:rsid w:val="005145F6"/>
    <w:rsid w:val="0051485D"/>
    <w:rsid w:val="00520784"/>
    <w:rsid w:val="00521AE8"/>
    <w:rsid w:val="00527F20"/>
    <w:rsid w:val="00550AC7"/>
    <w:rsid w:val="005518FF"/>
    <w:rsid w:val="00560CFA"/>
    <w:rsid w:val="005719D3"/>
    <w:rsid w:val="0057233E"/>
    <w:rsid w:val="00582A2C"/>
    <w:rsid w:val="00584584"/>
    <w:rsid w:val="0058780D"/>
    <w:rsid w:val="00591160"/>
    <w:rsid w:val="00592D53"/>
    <w:rsid w:val="00593561"/>
    <w:rsid w:val="0059380B"/>
    <w:rsid w:val="005A2509"/>
    <w:rsid w:val="005A32AE"/>
    <w:rsid w:val="005A4E6C"/>
    <w:rsid w:val="005B3573"/>
    <w:rsid w:val="005B4815"/>
    <w:rsid w:val="005B53ED"/>
    <w:rsid w:val="005B5809"/>
    <w:rsid w:val="005C50D1"/>
    <w:rsid w:val="005D3B11"/>
    <w:rsid w:val="005D4CD9"/>
    <w:rsid w:val="005D7111"/>
    <w:rsid w:val="005D711D"/>
    <w:rsid w:val="005D758A"/>
    <w:rsid w:val="005E0F59"/>
    <w:rsid w:val="005E1511"/>
    <w:rsid w:val="005E2DD8"/>
    <w:rsid w:val="005E2FCA"/>
    <w:rsid w:val="005E4125"/>
    <w:rsid w:val="005F07A7"/>
    <w:rsid w:val="005F2139"/>
    <w:rsid w:val="005F26C7"/>
    <w:rsid w:val="0060226F"/>
    <w:rsid w:val="0060619A"/>
    <w:rsid w:val="00607985"/>
    <w:rsid w:val="00613616"/>
    <w:rsid w:val="00615CBD"/>
    <w:rsid w:val="00622264"/>
    <w:rsid w:val="0062620A"/>
    <w:rsid w:val="00630247"/>
    <w:rsid w:val="00632657"/>
    <w:rsid w:val="0063547B"/>
    <w:rsid w:val="006415A8"/>
    <w:rsid w:val="0064170B"/>
    <w:rsid w:val="00641E27"/>
    <w:rsid w:val="00646B12"/>
    <w:rsid w:val="00653A49"/>
    <w:rsid w:val="006548AC"/>
    <w:rsid w:val="00655B30"/>
    <w:rsid w:val="006641CC"/>
    <w:rsid w:val="006649D1"/>
    <w:rsid w:val="00665FED"/>
    <w:rsid w:val="00670E9B"/>
    <w:rsid w:val="00677C47"/>
    <w:rsid w:val="00686DA0"/>
    <w:rsid w:val="00687176"/>
    <w:rsid w:val="006942F8"/>
    <w:rsid w:val="00695AD2"/>
    <w:rsid w:val="00695DF8"/>
    <w:rsid w:val="00696B26"/>
    <w:rsid w:val="006A060F"/>
    <w:rsid w:val="006A731B"/>
    <w:rsid w:val="006A75D0"/>
    <w:rsid w:val="006B0528"/>
    <w:rsid w:val="006B421E"/>
    <w:rsid w:val="006C2033"/>
    <w:rsid w:val="006D0157"/>
    <w:rsid w:val="006D0AE5"/>
    <w:rsid w:val="006D2AE4"/>
    <w:rsid w:val="006D41F7"/>
    <w:rsid w:val="006E0643"/>
    <w:rsid w:val="006F09B1"/>
    <w:rsid w:val="006F493B"/>
    <w:rsid w:val="007003F4"/>
    <w:rsid w:val="00701A30"/>
    <w:rsid w:val="00702205"/>
    <w:rsid w:val="00702A65"/>
    <w:rsid w:val="007060A4"/>
    <w:rsid w:val="007072BE"/>
    <w:rsid w:val="00710119"/>
    <w:rsid w:val="00710C8E"/>
    <w:rsid w:val="0071216B"/>
    <w:rsid w:val="007277A6"/>
    <w:rsid w:val="0073390B"/>
    <w:rsid w:val="0073646D"/>
    <w:rsid w:val="0074540C"/>
    <w:rsid w:val="00745672"/>
    <w:rsid w:val="00756515"/>
    <w:rsid w:val="0076004C"/>
    <w:rsid w:val="007639D3"/>
    <w:rsid w:val="00775C11"/>
    <w:rsid w:val="0077674E"/>
    <w:rsid w:val="0078124E"/>
    <w:rsid w:val="00795DA3"/>
    <w:rsid w:val="007972D4"/>
    <w:rsid w:val="007B15AE"/>
    <w:rsid w:val="007B26BE"/>
    <w:rsid w:val="007B3084"/>
    <w:rsid w:val="007B4A0D"/>
    <w:rsid w:val="007B4BC4"/>
    <w:rsid w:val="007B7DC4"/>
    <w:rsid w:val="007B7E0C"/>
    <w:rsid w:val="007C2620"/>
    <w:rsid w:val="007C2E30"/>
    <w:rsid w:val="007C5841"/>
    <w:rsid w:val="007D1BD4"/>
    <w:rsid w:val="007D715F"/>
    <w:rsid w:val="007E04EC"/>
    <w:rsid w:val="007E2250"/>
    <w:rsid w:val="007E35AF"/>
    <w:rsid w:val="007E6180"/>
    <w:rsid w:val="007F107E"/>
    <w:rsid w:val="007F3B6D"/>
    <w:rsid w:val="007F728E"/>
    <w:rsid w:val="0080019E"/>
    <w:rsid w:val="00810CA0"/>
    <w:rsid w:val="00811F52"/>
    <w:rsid w:val="0081223F"/>
    <w:rsid w:val="00812715"/>
    <w:rsid w:val="00814BC8"/>
    <w:rsid w:val="00814CCB"/>
    <w:rsid w:val="00820896"/>
    <w:rsid w:val="008209C1"/>
    <w:rsid w:val="008366F5"/>
    <w:rsid w:val="00836C19"/>
    <w:rsid w:val="00836FBB"/>
    <w:rsid w:val="00837034"/>
    <w:rsid w:val="00837A04"/>
    <w:rsid w:val="008402ED"/>
    <w:rsid w:val="00840C20"/>
    <w:rsid w:val="0085043E"/>
    <w:rsid w:val="008514B0"/>
    <w:rsid w:val="00855697"/>
    <w:rsid w:val="008604D1"/>
    <w:rsid w:val="00860596"/>
    <w:rsid w:val="008623EA"/>
    <w:rsid w:val="00863E43"/>
    <w:rsid w:val="00867196"/>
    <w:rsid w:val="00873BFE"/>
    <w:rsid w:val="00873E20"/>
    <w:rsid w:val="00874D99"/>
    <w:rsid w:val="00875917"/>
    <w:rsid w:val="00876645"/>
    <w:rsid w:val="0087724F"/>
    <w:rsid w:val="00880BC9"/>
    <w:rsid w:val="00881859"/>
    <w:rsid w:val="008837CF"/>
    <w:rsid w:val="00885897"/>
    <w:rsid w:val="008864C6"/>
    <w:rsid w:val="00887108"/>
    <w:rsid w:val="00896105"/>
    <w:rsid w:val="008A1790"/>
    <w:rsid w:val="008A35E3"/>
    <w:rsid w:val="008A5E2C"/>
    <w:rsid w:val="008A7384"/>
    <w:rsid w:val="008B0E7C"/>
    <w:rsid w:val="008B398C"/>
    <w:rsid w:val="008B5259"/>
    <w:rsid w:val="008B5DD3"/>
    <w:rsid w:val="008C2673"/>
    <w:rsid w:val="008C65D4"/>
    <w:rsid w:val="008D564B"/>
    <w:rsid w:val="008E3CE5"/>
    <w:rsid w:val="008F2DF2"/>
    <w:rsid w:val="008F3399"/>
    <w:rsid w:val="008F3ECA"/>
    <w:rsid w:val="00901215"/>
    <w:rsid w:val="0090223D"/>
    <w:rsid w:val="009038CA"/>
    <w:rsid w:val="00904A67"/>
    <w:rsid w:val="009102AC"/>
    <w:rsid w:val="0091151C"/>
    <w:rsid w:val="00911B0F"/>
    <w:rsid w:val="00914A7B"/>
    <w:rsid w:val="00915291"/>
    <w:rsid w:val="00917962"/>
    <w:rsid w:val="0092319C"/>
    <w:rsid w:val="00923E18"/>
    <w:rsid w:val="0093264A"/>
    <w:rsid w:val="00933F94"/>
    <w:rsid w:val="00937F6C"/>
    <w:rsid w:val="009448C2"/>
    <w:rsid w:val="009472BE"/>
    <w:rsid w:val="009545AC"/>
    <w:rsid w:val="009574B3"/>
    <w:rsid w:val="00960F7C"/>
    <w:rsid w:val="009628D7"/>
    <w:rsid w:val="00971907"/>
    <w:rsid w:val="00972F7E"/>
    <w:rsid w:val="00977A7A"/>
    <w:rsid w:val="00977CC6"/>
    <w:rsid w:val="00980361"/>
    <w:rsid w:val="00983623"/>
    <w:rsid w:val="00984AF5"/>
    <w:rsid w:val="00991326"/>
    <w:rsid w:val="00992923"/>
    <w:rsid w:val="00993BBC"/>
    <w:rsid w:val="00993F30"/>
    <w:rsid w:val="00994156"/>
    <w:rsid w:val="00996E4D"/>
    <w:rsid w:val="00997488"/>
    <w:rsid w:val="0099759A"/>
    <w:rsid w:val="00997845"/>
    <w:rsid w:val="009A0948"/>
    <w:rsid w:val="009A2534"/>
    <w:rsid w:val="009A26AA"/>
    <w:rsid w:val="009A3B50"/>
    <w:rsid w:val="009B075C"/>
    <w:rsid w:val="009B09D1"/>
    <w:rsid w:val="009B7D1D"/>
    <w:rsid w:val="009C117C"/>
    <w:rsid w:val="009D21D3"/>
    <w:rsid w:val="009D22AD"/>
    <w:rsid w:val="009D373B"/>
    <w:rsid w:val="009D6EEB"/>
    <w:rsid w:val="009D7BE7"/>
    <w:rsid w:val="009E1289"/>
    <w:rsid w:val="009E27D8"/>
    <w:rsid w:val="009F02EE"/>
    <w:rsid w:val="009F396C"/>
    <w:rsid w:val="009F3F94"/>
    <w:rsid w:val="009F6F30"/>
    <w:rsid w:val="00A0125D"/>
    <w:rsid w:val="00A06DDD"/>
    <w:rsid w:val="00A07F0F"/>
    <w:rsid w:val="00A151A9"/>
    <w:rsid w:val="00A3136C"/>
    <w:rsid w:val="00A335B4"/>
    <w:rsid w:val="00A4375A"/>
    <w:rsid w:val="00A45339"/>
    <w:rsid w:val="00A46E16"/>
    <w:rsid w:val="00A51DC4"/>
    <w:rsid w:val="00A52305"/>
    <w:rsid w:val="00A556F2"/>
    <w:rsid w:val="00A56A70"/>
    <w:rsid w:val="00A56F98"/>
    <w:rsid w:val="00A64178"/>
    <w:rsid w:val="00A670EF"/>
    <w:rsid w:val="00A74F08"/>
    <w:rsid w:val="00A75F02"/>
    <w:rsid w:val="00A80B0C"/>
    <w:rsid w:val="00A82D73"/>
    <w:rsid w:val="00A87925"/>
    <w:rsid w:val="00A915E8"/>
    <w:rsid w:val="00A93816"/>
    <w:rsid w:val="00AA745A"/>
    <w:rsid w:val="00AB6A7C"/>
    <w:rsid w:val="00AB6B89"/>
    <w:rsid w:val="00AB6D0E"/>
    <w:rsid w:val="00AC285F"/>
    <w:rsid w:val="00AE0822"/>
    <w:rsid w:val="00AE5ECA"/>
    <w:rsid w:val="00AF0228"/>
    <w:rsid w:val="00AF05E7"/>
    <w:rsid w:val="00B0576C"/>
    <w:rsid w:val="00B0583C"/>
    <w:rsid w:val="00B15718"/>
    <w:rsid w:val="00B23060"/>
    <w:rsid w:val="00B27E27"/>
    <w:rsid w:val="00B33021"/>
    <w:rsid w:val="00B34624"/>
    <w:rsid w:val="00B35195"/>
    <w:rsid w:val="00B36EAD"/>
    <w:rsid w:val="00B411D7"/>
    <w:rsid w:val="00B42FCC"/>
    <w:rsid w:val="00B47D37"/>
    <w:rsid w:val="00B52BBC"/>
    <w:rsid w:val="00B63AE6"/>
    <w:rsid w:val="00B63C3F"/>
    <w:rsid w:val="00B64E19"/>
    <w:rsid w:val="00B745F5"/>
    <w:rsid w:val="00B777B8"/>
    <w:rsid w:val="00B87BBA"/>
    <w:rsid w:val="00B92965"/>
    <w:rsid w:val="00B94DEB"/>
    <w:rsid w:val="00B97D4D"/>
    <w:rsid w:val="00BA3F71"/>
    <w:rsid w:val="00BA6398"/>
    <w:rsid w:val="00BB2348"/>
    <w:rsid w:val="00BC009B"/>
    <w:rsid w:val="00BC18F1"/>
    <w:rsid w:val="00BC4440"/>
    <w:rsid w:val="00BD1B76"/>
    <w:rsid w:val="00BD58B9"/>
    <w:rsid w:val="00BE7A6E"/>
    <w:rsid w:val="00BF314E"/>
    <w:rsid w:val="00C0253B"/>
    <w:rsid w:val="00C11EFC"/>
    <w:rsid w:val="00C1235D"/>
    <w:rsid w:val="00C1408A"/>
    <w:rsid w:val="00C14888"/>
    <w:rsid w:val="00C16AC5"/>
    <w:rsid w:val="00C20DAD"/>
    <w:rsid w:val="00C2109E"/>
    <w:rsid w:val="00C2199D"/>
    <w:rsid w:val="00C21A5B"/>
    <w:rsid w:val="00C21FE5"/>
    <w:rsid w:val="00C23545"/>
    <w:rsid w:val="00C32F60"/>
    <w:rsid w:val="00C33846"/>
    <w:rsid w:val="00C35875"/>
    <w:rsid w:val="00C43BED"/>
    <w:rsid w:val="00C4408A"/>
    <w:rsid w:val="00C46140"/>
    <w:rsid w:val="00C50085"/>
    <w:rsid w:val="00C52132"/>
    <w:rsid w:val="00C52CCB"/>
    <w:rsid w:val="00C54C41"/>
    <w:rsid w:val="00C628C6"/>
    <w:rsid w:val="00C66BA2"/>
    <w:rsid w:val="00C700FA"/>
    <w:rsid w:val="00C73CD5"/>
    <w:rsid w:val="00C81464"/>
    <w:rsid w:val="00C91044"/>
    <w:rsid w:val="00CA5417"/>
    <w:rsid w:val="00CA6B14"/>
    <w:rsid w:val="00CB01B3"/>
    <w:rsid w:val="00CB5265"/>
    <w:rsid w:val="00CB7FF7"/>
    <w:rsid w:val="00CC04FA"/>
    <w:rsid w:val="00CD2630"/>
    <w:rsid w:val="00CD4AAB"/>
    <w:rsid w:val="00CD61C3"/>
    <w:rsid w:val="00CD7012"/>
    <w:rsid w:val="00CF6AE8"/>
    <w:rsid w:val="00D04FC7"/>
    <w:rsid w:val="00D05D25"/>
    <w:rsid w:val="00D07E61"/>
    <w:rsid w:val="00D1051A"/>
    <w:rsid w:val="00D109BF"/>
    <w:rsid w:val="00D24A5B"/>
    <w:rsid w:val="00D30B96"/>
    <w:rsid w:val="00D3217B"/>
    <w:rsid w:val="00D37841"/>
    <w:rsid w:val="00D40F2D"/>
    <w:rsid w:val="00D41D4A"/>
    <w:rsid w:val="00D4727B"/>
    <w:rsid w:val="00D50C24"/>
    <w:rsid w:val="00D50C7E"/>
    <w:rsid w:val="00D51A2C"/>
    <w:rsid w:val="00D62F27"/>
    <w:rsid w:val="00D6474F"/>
    <w:rsid w:val="00D64B7A"/>
    <w:rsid w:val="00D82BF0"/>
    <w:rsid w:val="00D8301E"/>
    <w:rsid w:val="00D933F3"/>
    <w:rsid w:val="00D973B3"/>
    <w:rsid w:val="00DA0F2C"/>
    <w:rsid w:val="00DA572C"/>
    <w:rsid w:val="00DA6D80"/>
    <w:rsid w:val="00DB08B5"/>
    <w:rsid w:val="00DB1C30"/>
    <w:rsid w:val="00DB1D68"/>
    <w:rsid w:val="00DB64AF"/>
    <w:rsid w:val="00DC76D5"/>
    <w:rsid w:val="00DD0AC2"/>
    <w:rsid w:val="00DD0D82"/>
    <w:rsid w:val="00DD2A7F"/>
    <w:rsid w:val="00DD2DD6"/>
    <w:rsid w:val="00DD6ABA"/>
    <w:rsid w:val="00DE32E0"/>
    <w:rsid w:val="00DE52F9"/>
    <w:rsid w:val="00DF20B5"/>
    <w:rsid w:val="00DF4E66"/>
    <w:rsid w:val="00E017F1"/>
    <w:rsid w:val="00E023BF"/>
    <w:rsid w:val="00E03680"/>
    <w:rsid w:val="00E03982"/>
    <w:rsid w:val="00E10857"/>
    <w:rsid w:val="00E12347"/>
    <w:rsid w:val="00E15AF1"/>
    <w:rsid w:val="00E20E40"/>
    <w:rsid w:val="00E21E6A"/>
    <w:rsid w:val="00E24417"/>
    <w:rsid w:val="00E26CCF"/>
    <w:rsid w:val="00E2714A"/>
    <w:rsid w:val="00E31704"/>
    <w:rsid w:val="00E32A9F"/>
    <w:rsid w:val="00E336CC"/>
    <w:rsid w:val="00E34761"/>
    <w:rsid w:val="00E36653"/>
    <w:rsid w:val="00E36756"/>
    <w:rsid w:val="00E44DCF"/>
    <w:rsid w:val="00E50883"/>
    <w:rsid w:val="00E50C1E"/>
    <w:rsid w:val="00E5367D"/>
    <w:rsid w:val="00E647CA"/>
    <w:rsid w:val="00E6716E"/>
    <w:rsid w:val="00E73D7B"/>
    <w:rsid w:val="00E7581C"/>
    <w:rsid w:val="00E8000E"/>
    <w:rsid w:val="00E81313"/>
    <w:rsid w:val="00E81971"/>
    <w:rsid w:val="00E850F3"/>
    <w:rsid w:val="00E8641F"/>
    <w:rsid w:val="00E879A8"/>
    <w:rsid w:val="00E87F4B"/>
    <w:rsid w:val="00E91DBB"/>
    <w:rsid w:val="00E94F75"/>
    <w:rsid w:val="00E96456"/>
    <w:rsid w:val="00EA0E1B"/>
    <w:rsid w:val="00EA0F47"/>
    <w:rsid w:val="00EA32C8"/>
    <w:rsid w:val="00EA3376"/>
    <w:rsid w:val="00EA6524"/>
    <w:rsid w:val="00EB2973"/>
    <w:rsid w:val="00EB778B"/>
    <w:rsid w:val="00EC19C3"/>
    <w:rsid w:val="00EC713C"/>
    <w:rsid w:val="00ED1D11"/>
    <w:rsid w:val="00EE047A"/>
    <w:rsid w:val="00EE6391"/>
    <w:rsid w:val="00EE72FF"/>
    <w:rsid w:val="00EF0BFA"/>
    <w:rsid w:val="00EF1AAF"/>
    <w:rsid w:val="00EF3CF6"/>
    <w:rsid w:val="00EF3D9B"/>
    <w:rsid w:val="00F00B11"/>
    <w:rsid w:val="00F01796"/>
    <w:rsid w:val="00F045B7"/>
    <w:rsid w:val="00F07ACD"/>
    <w:rsid w:val="00F17E3F"/>
    <w:rsid w:val="00F212F2"/>
    <w:rsid w:val="00F22883"/>
    <w:rsid w:val="00F25471"/>
    <w:rsid w:val="00F26736"/>
    <w:rsid w:val="00F2760A"/>
    <w:rsid w:val="00F362F4"/>
    <w:rsid w:val="00F3780B"/>
    <w:rsid w:val="00F40A5A"/>
    <w:rsid w:val="00F43E63"/>
    <w:rsid w:val="00F506BC"/>
    <w:rsid w:val="00F50988"/>
    <w:rsid w:val="00F51634"/>
    <w:rsid w:val="00F51F90"/>
    <w:rsid w:val="00F552AB"/>
    <w:rsid w:val="00F559C0"/>
    <w:rsid w:val="00F60A13"/>
    <w:rsid w:val="00F65A28"/>
    <w:rsid w:val="00F65F42"/>
    <w:rsid w:val="00F673F9"/>
    <w:rsid w:val="00F676AC"/>
    <w:rsid w:val="00F73CE1"/>
    <w:rsid w:val="00F7491C"/>
    <w:rsid w:val="00F74F32"/>
    <w:rsid w:val="00F76F1C"/>
    <w:rsid w:val="00F82DEB"/>
    <w:rsid w:val="00F86F9E"/>
    <w:rsid w:val="00F87C9E"/>
    <w:rsid w:val="00F9359B"/>
    <w:rsid w:val="00F94A30"/>
    <w:rsid w:val="00FA3F34"/>
    <w:rsid w:val="00FA456E"/>
    <w:rsid w:val="00FA5AE4"/>
    <w:rsid w:val="00FB3399"/>
    <w:rsid w:val="00FB4C54"/>
    <w:rsid w:val="00FB7200"/>
    <w:rsid w:val="00FB74CD"/>
    <w:rsid w:val="00FC0965"/>
    <w:rsid w:val="00FC35B5"/>
    <w:rsid w:val="00FC4E5A"/>
    <w:rsid w:val="00FC5F82"/>
    <w:rsid w:val="00FD39E9"/>
    <w:rsid w:val="00FD6114"/>
    <w:rsid w:val="00FE2B46"/>
    <w:rsid w:val="00FE5D1B"/>
    <w:rsid w:val="00FE6FA8"/>
    <w:rsid w:val="00FE7C8C"/>
    <w:rsid w:val="00FF268C"/>
    <w:rsid w:val="00FF2B19"/>
    <w:rsid w:val="00FF642F"/>
    <w:rsid w:val="00FF6AE5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C21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7F728E"/>
    <w:rPr>
      <w:color w:val="808080"/>
    </w:rPr>
  </w:style>
  <w:style w:type="character" w:customStyle="1" w:styleId="Stilius1">
    <w:name w:val="Stilius1"/>
    <w:basedOn w:val="Numatytasispastraiposriftas"/>
    <w:uiPriority w:val="1"/>
    <w:rsid w:val="007F728E"/>
    <w:rPr>
      <w:rFonts w:ascii="Times New Roman" w:hAnsi="Times New Roman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7F728E"/>
    <w:rPr>
      <w:color w:val="808080"/>
    </w:rPr>
  </w:style>
  <w:style w:type="character" w:customStyle="1" w:styleId="Stilius1">
    <w:name w:val="Stilius1"/>
    <w:basedOn w:val="Numatytasispastraiposriftas"/>
    <w:uiPriority w:val="1"/>
    <w:rsid w:val="007F728E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8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vitaroma\AppData\Local\Temp\a183752e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8A1A-A4F0-4D23-9697-84DBD935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4178</Characters>
  <Application>Microsoft Office Word</Application>
  <DocSecurity>4</DocSecurity>
  <Lines>154</Lines>
  <Paragraphs>76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VIEŠŲJŲ ERDVIŲ AKCENTŲ SUKŪRIMO IR ĮGYVENDINIMO PROJEKTO PARAIŠKA</dc:subject>
  <dc:creator>Plėtros programų ir investicijų skyrius</dc:creator>
  <cp:lastModifiedBy>Vitalija Romanovienė</cp:lastModifiedBy>
  <cp:revision>2</cp:revision>
  <cp:lastPrinted>2017-02-08T11:30:00Z</cp:lastPrinted>
  <dcterms:created xsi:type="dcterms:W3CDTF">2018-11-09T10:08:00Z</dcterms:created>
  <dcterms:modified xsi:type="dcterms:W3CDTF">2018-11-09T10:08:00Z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