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E4" w:rsidRPr="007A4E20" w:rsidRDefault="006527E4" w:rsidP="001A675A">
      <w:pPr>
        <w:spacing w:after="0" w:line="312" w:lineRule="auto"/>
        <w:ind w:left="11340"/>
        <w:contextualSpacing/>
        <w:rPr>
          <w:rFonts w:ascii="Times New Roman" w:eastAsia="Calibri" w:hAnsi="Times New Roman" w:cs="Times New Roman"/>
          <w:sz w:val="24"/>
          <w:szCs w:val="28"/>
        </w:rPr>
      </w:pPr>
      <w:r w:rsidRPr="007A4E20">
        <w:rPr>
          <w:rFonts w:ascii="Times New Roman" w:eastAsia="Calibri" w:hAnsi="Times New Roman" w:cs="Times New Roman"/>
          <w:sz w:val="24"/>
          <w:szCs w:val="28"/>
        </w:rPr>
        <w:t>PATVIRTINTA</w:t>
      </w:r>
    </w:p>
    <w:p w:rsidR="003512D2" w:rsidRPr="007A4E20" w:rsidRDefault="003512D2" w:rsidP="001A675A">
      <w:pPr>
        <w:spacing w:after="0" w:line="312" w:lineRule="auto"/>
        <w:ind w:left="11340"/>
        <w:contextualSpacing/>
        <w:rPr>
          <w:rFonts w:ascii="Times New Roman" w:eastAsia="Calibri" w:hAnsi="Times New Roman" w:cs="Times New Roman"/>
          <w:sz w:val="24"/>
          <w:szCs w:val="28"/>
        </w:rPr>
      </w:pPr>
      <w:r w:rsidRPr="007A4E20">
        <w:rPr>
          <w:rFonts w:ascii="Times New Roman" w:eastAsia="Calibri" w:hAnsi="Times New Roman" w:cs="Times New Roman"/>
          <w:sz w:val="24"/>
          <w:szCs w:val="28"/>
        </w:rPr>
        <w:t>Kauno miesto savivaldybės administracijos direktoriaus</w:t>
      </w:r>
    </w:p>
    <w:p w:rsidR="003512D2" w:rsidRPr="007A4E20" w:rsidRDefault="003512D2" w:rsidP="001A675A">
      <w:pPr>
        <w:spacing w:after="0" w:line="312" w:lineRule="auto"/>
        <w:ind w:left="11340"/>
        <w:contextualSpacing/>
        <w:rPr>
          <w:rFonts w:ascii="Times New Roman" w:eastAsia="Calibri" w:hAnsi="Times New Roman" w:cs="Times New Roman"/>
          <w:sz w:val="24"/>
          <w:szCs w:val="28"/>
        </w:rPr>
      </w:pPr>
      <w:r w:rsidRPr="007A4E20">
        <w:rPr>
          <w:rFonts w:ascii="Times New Roman" w:eastAsia="Calibri" w:hAnsi="Times New Roman" w:cs="Times New Roman"/>
          <w:sz w:val="24"/>
          <w:szCs w:val="28"/>
        </w:rPr>
        <w:t>201</w:t>
      </w:r>
      <w:r w:rsidR="00632BFC" w:rsidRPr="007A4E20">
        <w:rPr>
          <w:rFonts w:ascii="Times New Roman" w:eastAsia="Calibri" w:hAnsi="Times New Roman" w:cs="Times New Roman"/>
          <w:sz w:val="24"/>
          <w:szCs w:val="28"/>
        </w:rPr>
        <w:t>8</w:t>
      </w:r>
      <w:r w:rsidRPr="007A4E20">
        <w:rPr>
          <w:rFonts w:ascii="Times New Roman" w:eastAsia="Calibri" w:hAnsi="Times New Roman" w:cs="Times New Roman"/>
          <w:sz w:val="24"/>
          <w:szCs w:val="28"/>
        </w:rPr>
        <w:t xml:space="preserve"> m.</w:t>
      </w:r>
      <w:r w:rsidR="002B6867" w:rsidRPr="007A4E20">
        <w:rPr>
          <w:rFonts w:ascii="Times New Roman" w:eastAsia="Calibri" w:hAnsi="Times New Roman" w:cs="Times New Roman"/>
          <w:sz w:val="24"/>
          <w:szCs w:val="28"/>
        </w:rPr>
        <w:t xml:space="preserve"> </w:t>
      </w:r>
      <w:r w:rsidR="00835B99">
        <w:rPr>
          <w:rFonts w:ascii="Times New Roman" w:eastAsia="Calibri" w:hAnsi="Times New Roman" w:cs="Times New Roman"/>
          <w:sz w:val="24"/>
          <w:szCs w:val="28"/>
        </w:rPr>
        <w:t>lapkričio 14 d.</w:t>
      </w:r>
    </w:p>
    <w:p w:rsidR="006527E4" w:rsidRDefault="003512D2" w:rsidP="001A675A">
      <w:pPr>
        <w:spacing w:after="0" w:line="312" w:lineRule="auto"/>
        <w:ind w:left="11340"/>
        <w:contextualSpacing/>
        <w:rPr>
          <w:rStyle w:val="Hipersaitas"/>
          <w:rFonts w:ascii="Times New Roman" w:eastAsia="Calibri" w:hAnsi="Times New Roman" w:cs="Times New Roman"/>
          <w:sz w:val="24"/>
          <w:szCs w:val="28"/>
        </w:rPr>
      </w:pPr>
      <w:r w:rsidRPr="007A4E20">
        <w:rPr>
          <w:rFonts w:ascii="Times New Roman" w:eastAsia="Calibri" w:hAnsi="Times New Roman" w:cs="Times New Roman"/>
          <w:sz w:val="24"/>
          <w:szCs w:val="28"/>
        </w:rPr>
        <w:t>įsakymu Nr. A-</w:t>
      </w:r>
      <w:hyperlink r:id="rId7" w:history="1">
        <w:r w:rsidR="00835B99" w:rsidRPr="00404EB2">
          <w:rPr>
            <w:rStyle w:val="Hipersaitas"/>
            <w:rFonts w:ascii="Times New Roman" w:eastAsia="Calibri" w:hAnsi="Times New Roman" w:cs="Times New Roman"/>
            <w:sz w:val="24"/>
            <w:szCs w:val="28"/>
          </w:rPr>
          <w:t>3855</w:t>
        </w:r>
      </w:hyperlink>
    </w:p>
    <w:p w:rsidR="00E25DA2" w:rsidRPr="00E25DA2" w:rsidRDefault="00E25DA2" w:rsidP="00E25DA2">
      <w:pPr>
        <w:spacing w:after="0" w:line="312" w:lineRule="auto"/>
        <w:ind w:left="11340"/>
        <w:contextualSpacing/>
        <w:rPr>
          <w:rFonts w:ascii="Times New Roman" w:eastAsia="Calibri" w:hAnsi="Times New Roman" w:cs="Times New Roman"/>
          <w:sz w:val="24"/>
          <w:szCs w:val="28"/>
        </w:rPr>
      </w:pPr>
      <w:r w:rsidRPr="00E25DA2">
        <w:rPr>
          <w:rFonts w:ascii="Times New Roman" w:eastAsia="Calibri" w:hAnsi="Times New Roman" w:cs="Times New Roman"/>
          <w:sz w:val="24"/>
          <w:szCs w:val="28"/>
        </w:rPr>
        <w:t>(Kauno miesto savivaldybės</w:t>
      </w:r>
    </w:p>
    <w:p w:rsidR="00E25DA2" w:rsidRPr="00E25DA2" w:rsidRDefault="00E25DA2" w:rsidP="00E25DA2">
      <w:pPr>
        <w:spacing w:after="0" w:line="312" w:lineRule="auto"/>
        <w:ind w:left="11340"/>
        <w:contextualSpacing/>
        <w:rPr>
          <w:rFonts w:ascii="Times New Roman" w:eastAsia="Calibri" w:hAnsi="Times New Roman" w:cs="Times New Roman"/>
          <w:sz w:val="24"/>
          <w:szCs w:val="28"/>
        </w:rPr>
      </w:pPr>
      <w:r w:rsidRPr="00E25DA2">
        <w:rPr>
          <w:rFonts w:ascii="Times New Roman" w:eastAsia="Calibri" w:hAnsi="Times New Roman" w:cs="Times New Roman"/>
          <w:sz w:val="24"/>
          <w:szCs w:val="28"/>
        </w:rPr>
        <w:t>administracijos direktoriaus</w:t>
      </w:r>
    </w:p>
    <w:p w:rsidR="00E25DA2" w:rsidRPr="00E25DA2" w:rsidRDefault="00E25DA2" w:rsidP="00E25DA2">
      <w:pPr>
        <w:spacing w:after="0" w:line="312" w:lineRule="auto"/>
        <w:ind w:left="11340"/>
        <w:contextualSpacing/>
        <w:rPr>
          <w:rFonts w:ascii="Times New Roman" w:eastAsia="Calibri" w:hAnsi="Times New Roman" w:cs="Times New Roman"/>
          <w:sz w:val="24"/>
          <w:szCs w:val="28"/>
        </w:rPr>
      </w:pPr>
      <w:r w:rsidRPr="00E25DA2">
        <w:rPr>
          <w:rFonts w:ascii="Times New Roman" w:eastAsia="Calibri" w:hAnsi="Times New Roman" w:cs="Times New Roman"/>
          <w:sz w:val="24"/>
          <w:szCs w:val="28"/>
        </w:rPr>
        <w:t xml:space="preserve">2021 m. </w:t>
      </w:r>
      <w:r>
        <w:rPr>
          <w:rFonts w:ascii="Times New Roman" w:eastAsia="Calibri" w:hAnsi="Times New Roman" w:cs="Times New Roman"/>
          <w:sz w:val="24"/>
          <w:szCs w:val="28"/>
        </w:rPr>
        <w:t>lapkričio 30</w:t>
      </w:r>
      <w:r w:rsidRPr="00E25DA2">
        <w:rPr>
          <w:rFonts w:ascii="Times New Roman" w:eastAsia="Calibri" w:hAnsi="Times New Roman" w:cs="Times New Roman"/>
          <w:sz w:val="24"/>
          <w:szCs w:val="28"/>
        </w:rPr>
        <w:t xml:space="preserve"> d.</w:t>
      </w:r>
    </w:p>
    <w:p w:rsidR="00E25DA2" w:rsidRPr="007A4E20" w:rsidRDefault="00E25DA2" w:rsidP="00E25DA2">
      <w:pPr>
        <w:spacing w:after="0" w:line="312" w:lineRule="auto"/>
        <w:ind w:left="11340"/>
        <w:contextualSpacing/>
        <w:rPr>
          <w:rFonts w:ascii="Times New Roman" w:eastAsia="Calibri" w:hAnsi="Times New Roman" w:cs="Times New Roman"/>
          <w:sz w:val="24"/>
          <w:szCs w:val="28"/>
        </w:rPr>
      </w:pPr>
      <w:r w:rsidRPr="00E25DA2">
        <w:rPr>
          <w:rFonts w:ascii="Times New Roman" w:eastAsia="Calibri" w:hAnsi="Times New Roman" w:cs="Times New Roman"/>
          <w:sz w:val="24"/>
          <w:szCs w:val="28"/>
        </w:rPr>
        <w:t>įsakymo Nr. A-4</w:t>
      </w:r>
      <w:r>
        <w:rPr>
          <w:rFonts w:ascii="Times New Roman" w:eastAsia="Calibri" w:hAnsi="Times New Roman" w:cs="Times New Roman"/>
          <w:sz w:val="24"/>
          <w:szCs w:val="28"/>
        </w:rPr>
        <w:t>195</w:t>
      </w:r>
      <w:r w:rsidRPr="00E25DA2">
        <w:rPr>
          <w:rFonts w:ascii="Times New Roman" w:eastAsia="Calibri" w:hAnsi="Times New Roman" w:cs="Times New Roman"/>
          <w:sz w:val="24"/>
          <w:szCs w:val="28"/>
        </w:rPr>
        <w:t xml:space="preserve"> redakcija)</w:t>
      </w:r>
    </w:p>
    <w:p w:rsidR="00D31F3F" w:rsidRPr="007A4E20" w:rsidRDefault="00D31F3F" w:rsidP="001A675A">
      <w:pPr>
        <w:spacing w:after="0" w:line="312" w:lineRule="auto"/>
        <w:ind w:left="11340"/>
        <w:contextualSpacing/>
        <w:rPr>
          <w:rFonts w:ascii="Times New Roman" w:eastAsia="Calibri" w:hAnsi="Times New Roman" w:cs="Times New Roman"/>
          <w:sz w:val="24"/>
          <w:szCs w:val="24"/>
        </w:rPr>
      </w:pPr>
      <w:bookmarkStart w:id="0" w:name="_GoBack"/>
      <w:bookmarkEnd w:id="0"/>
    </w:p>
    <w:p w:rsidR="007C3DCC" w:rsidRPr="007A4E20" w:rsidRDefault="007C3DCC" w:rsidP="007C3DCC">
      <w:pPr>
        <w:spacing w:after="0" w:line="312" w:lineRule="auto"/>
        <w:contextualSpacing/>
        <w:jc w:val="center"/>
        <w:rPr>
          <w:rFonts w:ascii="Times New Roman" w:eastAsia="Calibri" w:hAnsi="Times New Roman" w:cs="Times New Roman"/>
          <w:b/>
          <w:sz w:val="24"/>
          <w:szCs w:val="24"/>
        </w:rPr>
      </w:pPr>
      <w:r w:rsidRPr="007A4E20">
        <w:rPr>
          <w:rFonts w:ascii="Times New Roman" w:eastAsia="Calibri" w:hAnsi="Times New Roman" w:cs="Times New Roman"/>
          <w:b/>
          <w:sz w:val="24"/>
          <w:szCs w:val="24"/>
        </w:rPr>
        <w:t xml:space="preserve">KVIETIMAS TEIKTI </w:t>
      </w:r>
      <w:r w:rsidR="00EC1EE5" w:rsidRPr="007A4E20">
        <w:rPr>
          <w:rFonts w:ascii="Times New Roman" w:eastAsia="Calibri" w:hAnsi="Times New Roman" w:cs="Times New Roman"/>
          <w:b/>
          <w:sz w:val="24"/>
          <w:szCs w:val="24"/>
        </w:rPr>
        <w:t xml:space="preserve">VIEŠŲJŲ ERDVIŲ AKCENTŲ SUKŪRIMO IR ĮGYVENDINIMO PROJEKTŲ </w:t>
      </w:r>
      <w:r w:rsidRPr="007A4E20">
        <w:rPr>
          <w:rFonts w:ascii="Times New Roman" w:eastAsia="Calibri" w:hAnsi="Times New Roman" w:cs="Times New Roman"/>
          <w:b/>
          <w:sz w:val="24"/>
          <w:szCs w:val="24"/>
        </w:rPr>
        <w:t>PARAIŠKAS</w:t>
      </w:r>
      <w:r w:rsidRPr="007A4E20">
        <w:rPr>
          <w:rFonts w:ascii="Times New Roman" w:hAnsi="Times New Roman" w:cs="Times New Roman"/>
          <w:sz w:val="24"/>
          <w:szCs w:val="24"/>
        </w:rPr>
        <w:t xml:space="preserve"> </w:t>
      </w:r>
    </w:p>
    <w:p w:rsidR="007C3DCC" w:rsidRPr="007A4E20" w:rsidRDefault="007C3DCC" w:rsidP="007C3DCC">
      <w:pPr>
        <w:spacing w:after="0" w:line="312" w:lineRule="auto"/>
        <w:contextualSpacing/>
        <w:jc w:val="center"/>
        <w:rPr>
          <w:rFonts w:ascii="Times New Roman" w:eastAsia="Calibri" w:hAnsi="Times New Roman" w:cs="Times New Roman"/>
          <w:b/>
          <w:sz w:val="24"/>
          <w:szCs w:val="24"/>
        </w:rPr>
      </w:pPr>
      <w:r w:rsidRPr="007A4E20">
        <w:rPr>
          <w:rFonts w:ascii="Times New Roman" w:eastAsia="Calibri" w:hAnsi="Times New Roman" w:cs="Times New Roman"/>
          <w:b/>
          <w:sz w:val="24"/>
          <w:szCs w:val="24"/>
        </w:rPr>
        <w:t>NR. 2018-1</w:t>
      </w:r>
    </w:p>
    <w:p w:rsidR="001A675A" w:rsidRPr="007A4E20"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420B2A" w:rsidRPr="007A4E20" w:rsidTr="003D4A39">
        <w:trPr>
          <w:trHeight w:val="732"/>
        </w:trPr>
        <w:tc>
          <w:tcPr>
            <w:tcW w:w="675" w:type="dxa"/>
            <w:shd w:val="clear" w:color="auto" w:fill="auto"/>
            <w:vAlign w:val="center"/>
          </w:tcPr>
          <w:p w:rsidR="00420B2A" w:rsidRPr="007A4E20" w:rsidRDefault="00420B2A" w:rsidP="00147A53">
            <w:pPr>
              <w:spacing w:line="324" w:lineRule="auto"/>
              <w:contextualSpacing/>
              <w:jc w:val="center"/>
              <w:rPr>
                <w:rFonts w:ascii="Times New Roman" w:hAnsi="Times New Roman" w:cs="Times New Roman"/>
                <w:sz w:val="24"/>
                <w:szCs w:val="28"/>
              </w:rPr>
            </w:pPr>
            <w:r w:rsidRPr="007A4E20">
              <w:rPr>
                <w:rFonts w:ascii="Times New Roman" w:hAnsi="Times New Roman" w:cs="Times New Roman"/>
                <w:sz w:val="24"/>
                <w:szCs w:val="28"/>
              </w:rPr>
              <w:t>Eil. Nr.</w:t>
            </w:r>
          </w:p>
        </w:tc>
        <w:tc>
          <w:tcPr>
            <w:tcW w:w="1588" w:type="dxa"/>
            <w:shd w:val="clear" w:color="auto" w:fill="auto"/>
            <w:vAlign w:val="center"/>
          </w:tcPr>
          <w:p w:rsidR="00420B2A" w:rsidRPr="007A4E20" w:rsidRDefault="00004A31" w:rsidP="00147A53">
            <w:pPr>
              <w:spacing w:line="324" w:lineRule="auto"/>
              <w:contextualSpacing/>
              <w:jc w:val="center"/>
              <w:rPr>
                <w:rFonts w:ascii="Times New Roman" w:hAnsi="Times New Roman" w:cs="Times New Roman"/>
                <w:sz w:val="24"/>
                <w:szCs w:val="28"/>
              </w:rPr>
            </w:pPr>
            <w:r w:rsidRPr="007A4E20">
              <w:rPr>
                <w:rFonts w:ascii="Times New Roman" w:hAnsi="Times New Roman" w:cs="Times New Roman"/>
                <w:sz w:val="24"/>
                <w:szCs w:val="28"/>
              </w:rPr>
              <w:t>Finansavimo s</w:t>
            </w:r>
            <w:r w:rsidR="00420B2A" w:rsidRPr="007A4E20">
              <w:rPr>
                <w:rFonts w:ascii="Times New Roman" w:hAnsi="Times New Roman" w:cs="Times New Roman"/>
                <w:sz w:val="24"/>
                <w:szCs w:val="28"/>
              </w:rPr>
              <w:t>ąlygos</w:t>
            </w:r>
          </w:p>
        </w:tc>
        <w:tc>
          <w:tcPr>
            <w:tcW w:w="13041" w:type="dxa"/>
            <w:shd w:val="clear" w:color="auto" w:fill="auto"/>
            <w:vAlign w:val="center"/>
          </w:tcPr>
          <w:p w:rsidR="00420B2A" w:rsidRPr="007A4E20" w:rsidRDefault="00A51650" w:rsidP="00147A53">
            <w:pPr>
              <w:spacing w:line="324" w:lineRule="auto"/>
              <w:contextualSpacing/>
              <w:jc w:val="center"/>
              <w:rPr>
                <w:rFonts w:ascii="Times New Roman" w:hAnsi="Times New Roman" w:cs="Times New Roman"/>
                <w:sz w:val="24"/>
                <w:szCs w:val="28"/>
              </w:rPr>
            </w:pPr>
            <w:r w:rsidRPr="007A4E20">
              <w:rPr>
                <w:rFonts w:ascii="Times New Roman" w:hAnsi="Times New Roman" w:cs="Times New Roman"/>
                <w:sz w:val="24"/>
                <w:szCs w:val="28"/>
              </w:rPr>
              <w:t>Aprašymas</w:t>
            </w:r>
          </w:p>
        </w:tc>
      </w:tr>
      <w:tr w:rsidR="001E2C8B" w:rsidRPr="007A4E20" w:rsidTr="003D4A39">
        <w:tc>
          <w:tcPr>
            <w:tcW w:w="675" w:type="dxa"/>
          </w:tcPr>
          <w:p w:rsidR="001E2C8B" w:rsidRPr="007A4E20" w:rsidRDefault="00EC1EE5" w:rsidP="00147A53">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1</w:t>
            </w:r>
            <w:r w:rsidR="000A6EAE" w:rsidRPr="007A4E20">
              <w:rPr>
                <w:rFonts w:ascii="Times New Roman" w:hAnsi="Times New Roman" w:cs="Times New Roman"/>
                <w:sz w:val="24"/>
                <w:szCs w:val="28"/>
              </w:rPr>
              <w:t>.</w:t>
            </w:r>
          </w:p>
        </w:tc>
        <w:tc>
          <w:tcPr>
            <w:tcW w:w="1588" w:type="dxa"/>
          </w:tcPr>
          <w:p w:rsidR="001E2C8B" w:rsidRPr="007A4E20" w:rsidRDefault="00341287"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Tinkamos</w:t>
            </w:r>
            <w:r w:rsidR="001E2C8B" w:rsidRPr="007A4E20">
              <w:rPr>
                <w:rFonts w:ascii="Times New Roman" w:hAnsi="Times New Roman" w:cs="Times New Roman"/>
                <w:sz w:val="24"/>
                <w:szCs w:val="28"/>
              </w:rPr>
              <w:t xml:space="preserve"> veiklos</w:t>
            </w:r>
          </w:p>
        </w:tc>
        <w:tc>
          <w:tcPr>
            <w:tcW w:w="13041" w:type="dxa"/>
          </w:tcPr>
          <w:p w:rsidR="00EC1EE5" w:rsidRPr="007A4E20" w:rsidRDefault="00EC1EE5" w:rsidP="009D6CC3">
            <w:pPr>
              <w:spacing w:line="324" w:lineRule="auto"/>
              <w:ind w:left="36" w:firstLine="425"/>
              <w:jc w:val="both"/>
              <w:rPr>
                <w:rFonts w:ascii="Times New Roman" w:hAnsi="Times New Roman" w:cs="Times New Roman"/>
                <w:sz w:val="24"/>
                <w:szCs w:val="24"/>
              </w:rPr>
            </w:pPr>
            <w:r w:rsidRPr="007A4E20">
              <w:rPr>
                <w:rFonts w:ascii="Times New Roman" w:hAnsi="Times New Roman" w:cs="Times New Roman"/>
                <w:sz w:val="24"/>
                <w:szCs w:val="24"/>
              </w:rPr>
              <w:t>Skulptūrų, dizaino objektų, šviesos ar kit</w:t>
            </w:r>
            <w:r w:rsidR="006B63E7" w:rsidRPr="007A4E20">
              <w:rPr>
                <w:rFonts w:ascii="Times New Roman" w:hAnsi="Times New Roman" w:cs="Times New Roman"/>
                <w:sz w:val="24"/>
                <w:szCs w:val="24"/>
              </w:rPr>
              <w:t>ų</w:t>
            </w:r>
            <w:r w:rsidRPr="007A4E20">
              <w:rPr>
                <w:rFonts w:ascii="Times New Roman" w:hAnsi="Times New Roman" w:cs="Times New Roman"/>
                <w:sz w:val="24"/>
                <w:szCs w:val="24"/>
              </w:rPr>
              <w:t xml:space="preserve"> instaliacijų</w:t>
            </w:r>
            <w:r w:rsidR="006B63E7" w:rsidRPr="007A4E20">
              <w:rPr>
                <w:rFonts w:ascii="Times New Roman" w:hAnsi="Times New Roman" w:cs="Times New Roman"/>
                <w:sz w:val="24"/>
                <w:szCs w:val="24"/>
              </w:rPr>
              <w:t xml:space="preserve"> ir</w:t>
            </w:r>
            <w:r w:rsidRPr="007A4E20">
              <w:rPr>
                <w:rFonts w:ascii="Times New Roman" w:hAnsi="Times New Roman" w:cs="Times New Roman"/>
                <w:sz w:val="24"/>
                <w:szCs w:val="24"/>
              </w:rPr>
              <w:t xml:space="preserve"> apšvietim</w:t>
            </w:r>
            <w:r w:rsidR="006B63E7" w:rsidRPr="007A4E20">
              <w:rPr>
                <w:rFonts w:ascii="Times New Roman" w:hAnsi="Times New Roman" w:cs="Times New Roman"/>
                <w:sz w:val="24"/>
                <w:szCs w:val="24"/>
              </w:rPr>
              <w:t>o</w:t>
            </w:r>
            <w:r w:rsidRPr="007A4E20">
              <w:rPr>
                <w:rFonts w:ascii="Times New Roman" w:hAnsi="Times New Roman" w:cs="Times New Roman"/>
                <w:sz w:val="24"/>
                <w:szCs w:val="24"/>
              </w:rPr>
              <w:t>, gatvės tapybos ir kitų sričių akcentų, kurie suteiktų Kauno viešosioms erdvėms patrauklumo</w:t>
            </w:r>
            <w:r w:rsidR="00C430DF" w:rsidRPr="007A4E20">
              <w:rPr>
                <w:rFonts w:ascii="Times New Roman" w:hAnsi="Times New Roman" w:cs="Times New Roman"/>
                <w:sz w:val="24"/>
                <w:szCs w:val="24"/>
              </w:rPr>
              <w:t>, savitumo</w:t>
            </w:r>
            <w:r w:rsidRPr="007A4E20">
              <w:rPr>
                <w:rFonts w:ascii="Times New Roman" w:hAnsi="Times New Roman" w:cs="Times New Roman"/>
                <w:sz w:val="24"/>
                <w:szCs w:val="24"/>
              </w:rPr>
              <w:t xml:space="preserve"> ir </w:t>
            </w:r>
            <w:r w:rsidR="00C430DF" w:rsidRPr="007A4E20">
              <w:rPr>
                <w:rFonts w:ascii="Times New Roman" w:hAnsi="Times New Roman" w:cs="Times New Roman"/>
                <w:sz w:val="24"/>
                <w:szCs w:val="24"/>
              </w:rPr>
              <w:t>individualumo</w:t>
            </w:r>
            <w:r w:rsidRPr="007A4E20">
              <w:rPr>
                <w:rFonts w:ascii="Times New Roman" w:hAnsi="Times New Roman" w:cs="Times New Roman"/>
                <w:sz w:val="24"/>
                <w:szCs w:val="24"/>
              </w:rPr>
              <w:t>, sukūrimas ir įrengimas.</w:t>
            </w:r>
          </w:p>
          <w:p w:rsidR="00787F83" w:rsidRPr="007A4E20" w:rsidRDefault="00EC1EE5" w:rsidP="009D6CC3">
            <w:pPr>
              <w:spacing w:line="324" w:lineRule="auto"/>
              <w:ind w:left="36" w:firstLine="425"/>
              <w:jc w:val="both"/>
              <w:rPr>
                <w:rFonts w:ascii="Times New Roman" w:hAnsi="Times New Roman" w:cs="Times New Roman"/>
                <w:sz w:val="24"/>
                <w:szCs w:val="24"/>
              </w:rPr>
            </w:pPr>
            <w:r w:rsidRPr="007A4E20">
              <w:rPr>
                <w:rFonts w:ascii="Times New Roman" w:hAnsi="Times New Roman" w:cs="Times New Roman"/>
                <w:sz w:val="24"/>
                <w:szCs w:val="24"/>
              </w:rPr>
              <w:t>Viešųjų erdvių akcentai</w:t>
            </w:r>
            <w:r w:rsidR="00AF62EF" w:rsidRPr="007A4E20">
              <w:rPr>
                <w:rFonts w:ascii="Times New Roman" w:hAnsi="Times New Roman" w:cs="Times New Roman"/>
                <w:sz w:val="24"/>
                <w:szCs w:val="24"/>
              </w:rPr>
              <w:t xml:space="preserve"> turėtų </w:t>
            </w:r>
            <w:r w:rsidR="00632BFC" w:rsidRPr="007A4E20">
              <w:rPr>
                <w:rFonts w:ascii="Times New Roman" w:hAnsi="Times New Roman" w:cs="Times New Roman"/>
                <w:sz w:val="24"/>
                <w:szCs w:val="24"/>
              </w:rPr>
              <w:t>derėti ir įsikomponuoti pasirinktoje aplinkoje, atspindėti Kauno miesto ir Lietuvos savitumą, tradicijas ir šiandieninį gyvenimą,</w:t>
            </w:r>
            <w:r w:rsidR="00A51295" w:rsidRPr="007A4E20">
              <w:rPr>
                <w:rFonts w:ascii="Times New Roman" w:hAnsi="Times New Roman" w:cs="Times New Roman"/>
                <w:sz w:val="24"/>
                <w:szCs w:val="24"/>
              </w:rPr>
              <w:t xml:space="preserve"> </w:t>
            </w:r>
            <w:r w:rsidR="00632BFC" w:rsidRPr="007A4E20">
              <w:rPr>
                <w:rFonts w:ascii="Times New Roman" w:hAnsi="Times New Roman" w:cs="Times New Roman"/>
                <w:sz w:val="24"/>
                <w:szCs w:val="24"/>
              </w:rPr>
              <w:t>nekelti asociacijų su kitais miestais (šalimis), turėti meninę vertę, būt</w:t>
            </w:r>
            <w:r w:rsidR="00A51295" w:rsidRPr="007A4E20">
              <w:rPr>
                <w:rFonts w:ascii="Times New Roman" w:hAnsi="Times New Roman" w:cs="Times New Roman"/>
                <w:sz w:val="24"/>
                <w:szCs w:val="24"/>
              </w:rPr>
              <w:t>i</w:t>
            </w:r>
            <w:r w:rsidR="00632BFC" w:rsidRPr="007A4E20">
              <w:rPr>
                <w:rFonts w:ascii="Times New Roman" w:hAnsi="Times New Roman" w:cs="Times New Roman"/>
                <w:sz w:val="24"/>
                <w:szCs w:val="24"/>
              </w:rPr>
              <w:t xml:space="preserve"> išskirtin</w:t>
            </w:r>
            <w:r w:rsidR="006B63E7" w:rsidRPr="007A4E20">
              <w:rPr>
                <w:rFonts w:ascii="Times New Roman" w:hAnsi="Times New Roman" w:cs="Times New Roman"/>
                <w:sz w:val="24"/>
                <w:szCs w:val="24"/>
              </w:rPr>
              <w:t>iai</w:t>
            </w:r>
            <w:r w:rsidR="00632BFC" w:rsidRPr="007A4E20">
              <w:rPr>
                <w:rFonts w:ascii="Times New Roman" w:hAnsi="Times New Roman" w:cs="Times New Roman"/>
                <w:sz w:val="24"/>
                <w:szCs w:val="24"/>
              </w:rPr>
              <w:t>, originalios formos bei turinio (svarbu estetinė ir vizualinė kūrinio kokybė), būti sukurt</w:t>
            </w:r>
            <w:r w:rsidR="006B63E7" w:rsidRPr="007A4E20">
              <w:rPr>
                <w:rFonts w:ascii="Times New Roman" w:hAnsi="Times New Roman" w:cs="Times New Roman"/>
                <w:sz w:val="24"/>
                <w:szCs w:val="24"/>
              </w:rPr>
              <w:t>i</w:t>
            </w:r>
            <w:r w:rsidR="00632BFC" w:rsidRPr="007A4E20">
              <w:rPr>
                <w:rFonts w:ascii="Times New Roman" w:hAnsi="Times New Roman" w:cs="Times New Roman"/>
                <w:sz w:val="24"/>
                <w:szCs w:val="24"/>
              </w:rPr>
              <w:t xml:space="preserve"> iš patvarių, ilgaamžiškų medžiagų.</w:t>
            </w:r>
            <w:r w:rsidR="00787F83" w:rsidRPr="007A4E20">
              <w:rPr>
                <w:rFonts w:ascii="Times New Roman" w:hAnsi="Times New Roman" w:cs="Times New Roman"/>
                <w:sz w:val="24"/>
                <w:szCs w:val="24"/>
              </w:rPr>
              <w:t xml:space="preserve"> </w:t>
            </w:r>
          </w:p>
        </w:tc>
      </w:tr>
      <w:tr w:rsidR="001E2C8B" w:rsidRPr="007A4E20" w:rsidTr="003D4A39">
        <w:tc>
          <w:tcPr>
            <w:tcW w:w="675" w:type="dxa"/>
          </w:tcPr>
          <w:p w:rsidR="001E2C8B" w:rsidRPr="007A4E20" w:rsidRDefault="00EC1EE5" w:rsidP="00147A53">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2</w:t>
            </w:r>
            <w:r w:rsidR="000A6EAE" w:rsidRPr="007A4E20">
              <w:rPr>
                <w:rFonts w:ascii="Times New Roman" w:hAnsi="Times New Roman" w:cs="Times New Roman"/>
                <w:sz w:val="24"/>
                <w:szCs w:val="28"/>
              </w:rPr>
              <w:t>.</w:t>
            </w:r>
          </w:p>
        </w:tc>
        <w:tc>
          <w:tcPr>
            <w:tcW w:w="1588" w:type="dxa"/>
          </w:tcPr>
          <w:p w:rsidR="001E2C8B" w:rsidRPr="007A4E20" w:rsidRDefault="00E55F4C"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Tinkamos išlaidos</w:t>
            </w:r>
          </w:p>
        </w:tc>
        <w:tc>
          <w:tcPr>
            <w:tcW w:w="13041" w:type="dxa"/>
          </w:tcPr>
          <w:p w:rsidR="001E2C8B" w:rsidRPr="007A4E20" w:rsidRDefault="001E2C8B" w:rsidP="00147A53">
            <w:pPr>
              <w:spacing w:line="324"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Projekto vykdymo išlaidos (</w:t>
            </w:r>
            <w:r w:rsidR="00705033" w:rsidRPr="007A4E20">
              <w:rPr>
                <w:rFonts w:ascii="Times New Roman" w:eastAsia="Calibri" w:hAnsi="Times New Roman" w:cs="Times New Roman"/>
                <w:sz w:val="24"/>
                <w:szCs w:val="24"/>
              </w:rPr>
              <w:t>projektavimo išlaidos; projekto įgyvendinimo išlaidos</w:t>
            </w:r>
            <w:r w:rsidRPr="007A4E20">
              <w:rPr>
                <w:rFonts w:ascii="Times New Roman" w:eastAsia="Calibri" w:hAnsi="Times New Roman" w:cs="Times New Roman"/>
                <w:sz w:val="24"/>
                <w:szCs w:val="24"/>
              </w:rPr>
              <w:t>).</w:t>
            </w:r>
            <w:r w:rsidR="00B752B1" w:rsidRPr="007A4E20">
              <w:rPr>
                <w:rFonts w:ascii="Times New Roman" w:eastAsia="Calibri" w:hAnsi="Times New Roman" w:cs="Times New Roman"/>
                <w:sz w:val="24"/>
                <w:szCs w:val="24"/>
              </w:rPr>
              <w:t xml:space="preserve"> </w:t>
            </w:r>
            <w:r w:rsidR="006B2FB6" w:rsidRPr="007A4E20">
              <w:rPr>
                <w:rFonts w:ascii="Times New Roman" w:eastAsia="Calibri" w:hAnsi="Times New Roman" w:cs="Times New Roman"/>
                <w:sz w:val="24"/>
                <w:szCs w:val="24"/>
              </w:rPr>
              <w:t>P</w:t>
            </w:r>
            <w:r w:rsidR="00E55F4C" w:rsidRPr="007A4E20">
              <w:rPr>
                <w:rFonts w:ascii="Times New Roman" w:hAnsi="Times New Roman" w:cs="Times New Roman"/>
                <w:sz w:val="24"/>
                <w:szCs w:val="24"/>
              </w:rPr>
              <w:t xml:space="preserve">rojekto vykdymo išlaidos </w:t>
            </w:r>
            <w:r w:rsidR="001E1CC6" w:rsidRPr="007A4E20">
              <w:rPr>
                <w:rFonts w:ascii="Times New Roman" w:hAnsi="Times New Roman" w:cs="Times New Roman"/>
                <w:sz w:val="24"/>
                <w:szCs w:val="24"/>
              </w:rPr>
              <w:t>turi</w:t>
            </w:r>
            <w:r w:rsidR="006B2FB6" w:rsidRPr="007A4E20">
              <w:rPr>
                <w:rFonts w:ascii="Times New Roman" w:hAnsi="Times New Roman" w:cs="Times New Roman"/>
                <w:sz w:val="24"/>
                <w:szCs w:val="24"/>
              </w:rPr>
              <w:t xml:space="preserve"> sudaryti </w:t>
            </w:r>
            <w:r w:rsidR="001E1CC6" w:rsidRPr="007A4E20">
              <w:rPr>
                <w:rFonts w:ascii="Times New Roman" w:hAnsi="Times New Roman" w:cs="Times New Roman"/>
                <w:sz w:val="24"/>
                <w:szCs w:val="24"/>
              </w:rPr>
              <w:t>ne mažiau kaip</w:t>
            </w:r>
            <w:r w:rsidR="00D938EB" w:rsidRPr="007A4E20">
              <w:rPr>
                <w:rFonts w:ascii="Times New Roman" w:hAnsi="Times New Roman" w:cs="Times New Roman"/>
                <w:sz w:val="24"/>
                <w:szCs w:val="24"/>
              </w:rPr>
              <w:t xml:space="preserve"> </w:t>
            </w:r>
            <w:r w:rsidR="00E55F4C" w:rsidRPr="007A4E20">
              <w:rPr>
                <w:rFonts w:ascii="Times New Roman" w:hAnsi="Times New Roman" w:cs="Times New Roman"/>
                <w:sz w:val="24"/>
                <w:szCs w:val="24"/>
              </w:rPr>
              <w:t>75</w:t>
            </w:r>
            <w:r w:rsidR="00D938EB" w:rsidRPr="007A4E20">
              <w:rPr>
                <w:rFonts w:ascii="Times New Roman" w:hAnsi="Times New Roman" w:cs="Times New Roman"/>
                <w:sz w:val="24"/>
                <w:szCs w:val="24"/>
              </w:rPr>
              <w:t xml:space="preserve"> proc. visų </w:t>
            </w:r>
            <w:r w:rsidR="00D938EB" w:rsidRPr="007A4E20">
              <w:rPr>
                <w:rFonts w:ascii="Times New Roman" w:eastAsia="Calibri" w:hAnsi="Times New Roman" w:cs="Times New Roman"/>
                <w:sz w:val="24"/>
                <w:szCs w:val="24"/>
              </w:rPr>
              <w:t xml:space="preserve">tinkamų </w:t>
            </w:r>
            <w:r w:rsidR="000265D3" w:rsidRPr="007A4E20">
              <w:rPr>
                <w:rFonts w:ascii="Times New Roman" w:eastAsia="Calibri" w:hAnsi="Times New Roman" w:cs="Times New Roman"/>
                <w:sz w:val="24"/>
                <w:szCs w:val="24"/>
              </w:rPr>
              <w:t xml:space="preserve">finansuoti projekto </w:t>
            </w:r>
            <w:r w:rsidR="00D938EB" w:rsidRPr="007A4E20">
              <w:rPr>
                <w:rFonts w:ascii="Times New Roman" w:eastAsia="Calibri" w:hAnsi="Times New Roman" w:cs="Times New Roman"/>
                <w:sz w:val="24"/>
                <w:szCs w:val="24"/>
              </w:rPr>
              <w:t>išlaidų.</w:t>
            </w:r>
          </w:p>
          <w:p w:rsidR="00147A53" w:rsidRPr="007A4E20" w:rsidRDefault="001E2C8B" w:rsidP="00E208D9">
            <w:pPr>
              <w:spacing w:line="324"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Projekto administravimo išlaidos (projekto vadovo, kitų tiesiogiai projektą vykdančių darbuotojų, kurie administruoja projekto veiklas, ir finansininko</w:t>
            </w:r>
            <w:r w:rsidR="00292E9D" w:rsidRPr="007A4E20">
              <w:rPr>
                <w:rFonts w:ascii="Times New Roman" w:eastAsia="Calibri" w:hAnsi="Times New Roman" w:cs="Times New Roman"/>
                <w:sz w:val="24"/>
                <w:szCs w:val="24"/>
              </w:rPr>
              <w:t xml:space="preserve"> darbo užmokestis, socialinio draudimo įmokos</w:t>
            </w:r>
            <w:r w:rsidR="00432371" w:rsidRPr="007A4E20">
              <w:rPr>
                <w:rFonts w:ascii="Times New Roman" w:eastAsia="Calibri" w:hAnsi="Times New Roman" w:cs="Times New Roman"/>
                <w:sz w:val="24"/>
                <w:szCs w:val="24"/>
              </w:rPr>
              <w:t>, įmokos</w:t>
            </w:r>
            <w:r w:rsidR="00292E9D" w:rsidRPr="007A4E20">
              <w:rPr>
                <w:rFonts w:ascii="Times New Roman" w:eastAsia="Calibri" w:hAnsi="Times New Roman" w:cs="Times New Roman"/>
                <w:sz w:val="24"/>
                <w:szCs w:val="24"/>
              </w:rPr>
              <w:t xml:space="preserve"> į Garantinį fondą</w:t>
            </w:r>
            <w:r w:rsidRPr="007A4E20">
              <w:rPr>
                <w:rFonts w:ascii="Times New Roman" w:eastAsia="Calibri" w:hAnsi="Times New Roman" w:cs="Times New Roman"/>
                <w:sz w:val="24"/>
                <w:szCs w:val="24"/>
              </w:rPr>
              <w:t xml:space="preserve">; kanceliarinių prekių, kitų biuro prekių, išskyrus ilgalaikį turtą, įsigijimo išlaidos; projektą administruojančių darbuotojų telekomunikacinių ir pašto paslaugų, transporto </w:t>
            </w:r>
            <w:r w:rsidR="00E208D9"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(degalai, transporto priemonių nuoma, transporto bilietai); patalpų nuomos ir eksploatacijos išlaidos)</w:t>
            </w:r>
            <w:r w:rsidR="00D938EB" w:rsidRPr="007A4E20">
              <w:rPr>
                <w:rFonts w:ascii="Times New Roman" w:eastAsia="Calibri" w:hAnsi="Times New Roman" w:cs="Times New Roman"/>
                <w:sz w:val="24"/>
                <w:szCs w:val="24"/>
              </w:rPr>
              <w:t>. P</w:t>
            </w:r>
            <w:r w:rsidR="00D938EB" w:rsidRPr="007A4E20">
              <w:rPr>
                <w:rFonts w:ascii="Times New Roman" w:hAnsi="Times New Roman" w:cs="Times New Roman"/>
                <w:sz w:val="24"/>
                <w:szCs w:val="24"/>
              </w:rPr>
              <w:t xml:space="preserve">rojekto </w:t>
            </w:r>
            <w:r w:rsidR="00912D68" w:rsidRPr="007A4E20">
              <w:rPr>
                <w:rFonts w:ascii="Times New Roman" w:hAnsi="Times New Roman" w:cs="Times New Roman"/>
                <w:sz w:val="24"/>
                <w:szCs w:val="24"/>
              </w:rPr>
              <w:t>administravimo</w:t>
            </w:r>
            <w:r w:rsidR="00D938EB" w:rsidRPr="007A4E20">
              <w:rPr>
                <w:rFonts w:ascii="Times New Roman" w:hAnsi="Times New Roman" w:cs="Times New Roman"/>
                <w:sz w:val="24"/>
                <w:szCs w:val="24"/>
              </w:rPr>
              <w:t xml:space="preserve"> išlaidos gali sudaryti iki 25 proc. visų </w:t>
            </w:r>
            <w:r w:rsidR="00D938EB" w:rsidRPr="007A4E20">
              <w:rPr>
                <w:rFonts w:ascii="Times New Roman" w:eastAsia="Calibri" w:hAnsi="Times New Roman" w:cs="Times New Roman"/>
                <w:sz w:val="24"/>
                <w:szCs w:val="24"/>
              </w:rPr>
              <w:t xml:space="preserve">tinkamų </w:t>
            </w:r>
            <w:r w:rsidR="000265D3" w:rsidRPr="007A4E20">
              <w:rPr>
                <w:rFonts w:ascii="Times New Roman" w:eastAsia="Calibri" w:hAnsi="Times New Roman" w:cs="Times New Roman"/>
                <w:sz w:val="24"/>
                <w:szCs w:val="24"/>
              </w:rPr>
              <w:t xml:space="preserve">finansuoti projekto </w:t>
            </w:r>
            <w:r w:rsidR="00D938EB" w:rsidRPr="007A4E20">
              <w:rPr>
                <w:rFonts w:ascii="Times New Roman" w:eastAsia="Calibri" w:hAnsi="Times New Roman" w:cs="Times New Roman"/>
                <w:sz w:val="24"/>
                <w:szCs w:val="24"/>
              </w:rPr>
              <w:t>išlaidų</w:t>
            </w:r>
            <w:r w:rsidR="00341287" w:rsidRPr="007A4E20">
              <w:rPr>
                <w:rFonts w:ascii="Times New Roman" w:eastAsia="Calibri" w:hAnsi="Times New Roman" w:cs="Times New Roman"/>
                <w:sz w:val="24"/>
                <w:szCs w:val="24"/>
              </w:rPr>
              <w:t>.</w:t>
            </w:r>
          </w:p>
        </w:tc>
      </w:tr>
      <w:tr w:rsidR="00E55F4C" w:rsidRPr="007A4E20" w:rsidTr="003D4A39">
        <w:tc>
          <w:tcPr>
            <w:tcW w:w="675" w:type="dxa"/>
          </w:tcPr>
          <w:p w:rsidR="00E55F4C" w:rsidRPr="007A4E20" w:rsidRDefault="00EC1EE5" w:rsidP="00147A53">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lastRenderedPageBreak/>
              <w:t>3</w:t>
            </w:r>
            <w:r w:rsidR="000A6EAE" w:rsidRPr="007A4E20">
              <w:rPr>
                <w:rFonts w:ascii="Times New Roman" w:hAnsi="Times New Roman" w:cs="Times New Roman"/>
                <w:sz w:val="24"/>
                <w:szCs w:val="28"/>
              </w:rPr>
              <w:t>.</w:t>
            </w:r>
          </w:p>
        </w:tc>
        <w:tc>
          <w:tcPr>
            <w:tcW w:w="1588" w:type="dxa"/>
          </w:tcPr>
          <w:p w:rsidR="00E55F4C" w:rsidRPr="007A4E20" w:rsidRDefault="00E55F4C"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Netinkamos išlaidos</w:t>
            </w:r>
          </w:p>
        </w:tc>
        <w:tc>
          <w:tcPr>
            <w:tcW w:w="13041" w:type="dxa"/>
          </w:tcPr>
          <w:p w:rsidR="00B7237A" w:rsidRPr="007A4E20" w:rsidRDefault="000E5CE4" w:rsidP="00147A53">
            <w:pPr>
              <w:spacing w:line="324" w:lineRule="auto"/>
              <w:ind w:firstLine="488"/>
              <w:jc w:val="both"/>
              <w:rPr>
                <w:rFonts w:ascii="Times New Roman" w:hAnsi="Times New Roman" w:cs="Times New Roman"/>
                <w:i/>
                <w:sz w:val="24"/>
                <w:szCs w:val="24"/>
              </w:rPr>
            </w:pPr>
            <w:r w:rsidRPr="007A4E20">
              <w:rPr>
                <w:rFonts w:ascii="Times New Roman" w:eastAsia="Calibri" w:hAnsi="Times New Roman" w:cs="Times New Roman"/>
                <w:sz w:val="24"/>
                <w:szCs w:val="24"/>
              </w:rPr>
              <w:t xml:space="preserve">Išlaidos pagal sutartis su konsultantais, tarpininkais, kuriems mokestis nurodomas kaip viso projekto vertės procentinė dalis; baudos, delspinigiai, </w:t>
            </w:r>
            <w:r w:rsidR="00D31F3F"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 xml:space="preserve">finansinėms nuobaudoms, bylinėjimosi išlaidos, </w:t>
            </w:r>
            <w:r w:rsidR="00D31F3F"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 xml:space="preserve">paskolų palūkanoms ir skolų padengimo išlaidos; </w:t>
            </w:r>
            <w:r w:rsidR="00D31F3F"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investiciniams projektams</w:t>
            </w:r>
            <w:r w:rsidR="00292E9D" w:rsidRPr="007A4E20">
              <w:rPr>
                <w:rFonts w:ascii="Times New Roman" w:eastAsia="Calibri" w:hAnsi="Times New Roman" w:cs="Times New Roman"/>
                <w:sz w:val="24"/>
                <w:szCs w:val="24"/>
              </w:rPr>
              <w:t>;</w:t>
            </w:r>
            <w:r w:rsidR="0026158F" w:rsidRPr="007A4E20">
              <w:rPr>
                <w:rFonts w:ascii="Times New Roman" w:eastAsia="Calibri" w:hAnsi="Times New Roman" w:cs="Times New Roman"/>
                <w:sz w:val="24"/>
                <w:szCs w:val="24"/>
              </w:rPr>
              <w:t xml:space="preserve"> išlaidos</w:t>
            </w:r>
            <w:r w:rsidRPr="007A4E20">
              <w:rPr>
                <w:rFonts w:ascii="Times New Roman" w:eastAsia="Calibri" w:hAnsi="Times New Roman" w:cs="Times New Roman"/>
                <w:sz w:val="24"/>
                <w:szCs w:val="24"/>
              </w:rPr>
              <w:t xml:space="preserve"> statiniams</w:t>
            </w:r>
            <w:r w:rsidR="00872D3B" w:rsidRPr="007A4E20">
              <w:rPr>
                <w:rFonts w:ascii="Times New Roman" w:eastAsia="Calibri" w:hAnsi="Times New Roman" w:cs="Times New Roman"/>
                <w:sz w:val="24"/>
                <w:szCs w:val="24"/>
              </w:rPr>
              <w:t>, tiesiogiai nesusijusi</w:t>
            </w:r>
            <w:r w:rsidR="009E75F0" w:rsidRPr="007A4E20">
              <w:rPr>
                <w:rFonts w:ascii="Times New Roman" w:eastAsia="Calibri" w:hAnsi="Times New Roman" w:cs="Times New Roman"/>
                <w:sz w:val="24"/>
                <w:szCs w:val="24"/>
              </w:rPr>
              <w:t>em</w:t>
            </w:r>
            <w:r w:rsidR="00872D3B" w:rsidRPr="007A4E20">
              <w:rPr>
                <w:rFonts w:ascii="Times New Roman" w:eastAsia="Calibri" w:hAnsi="Times New Roman" w:cs="Times New Roman"/>
                <w:sz w:val="24"/>
                <w:szCs w:val="24"/>
              </w:rPr>
              <w:t>s su projekto įgyvendinimu,</w:t>
            </w:r>
            <w:r w:rsidRPr="007A4E20">
              <w:rPr>
                <w:rFonts w:ascii="Times New Roman" w:eastAsia="Calibri" w:hAnsi="Times New Roman" w:cs="Times New Roman"/>
                <w:sz w:val="24"/>
                <w:szCs w:val="24"/>
              </w:rPr>
              <w:t xml:space="preserve"> </w:t>
            </w:r>
            <w:r w:rsidR="0026158F" w:rsidRPr="007A4E20">
              <w:rPr>
                <w:rFonts w:ascii="Times New Roman" w:eastAsia="Calibri" w:hAnsi="Times New Roman" w:cs="Times New Roman"/>
                <w:sz w:val="24"/>
                <w:szCs w:val="24"/>
              </w:rPr>
              <w:t xml:space="preserve">statyti ir </w:t>
            </w:r>
            <w:r w:rsidRPr="007A4E20">
              <w:rPr>
                <w:rFonts w:ascii="Times New Roman" w:eastAsia="Calibri" w:hAnsi="Times New Roman" w:cs="Times New Roman"/>
                <w:sz w:val="24"/>
                <w:szCs w:val="24"/>
              </w:rPr>
              <w:t xml:space="preserve">rekonstruoti; </w:t>
            </w:r>
            <w:r w:rsidR="00D31F3F"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ilgalaikiam materialiajam ir nematerialiajam turtui, tiesiogiai nesusijusiam su projekto įgyvendinimu, įsigyti; pr</w:t>
            </w:r>
            <w:r w:rsidR="00292E9D" w:rsidRPr="007A4E20">
              <w:rPr>
                <w:rFonts w:ascii="Times New Roman" w:eastAsia="Calibri" w:hAnsi="Times New Roman" w:cs="Times New Roman"/>
                <w:sz w:val="24"/>
                <w:szCs w:val="24"/>
              </w:rPr>
              <w:t>ojektų vykdytojų veiklos plėtros ar jų kasdienės veiklos</w:t>
            </w:r>
            <w:r w:rsidRPr="007A4E20">
              <w:rPr>
                <w:rFonts w:ascii="Times New Roman" w:eastAsia="Calibri" w:hAnsi="Times New Roman" w:cs="Times New Roman"/>
                <w:sz w:val="24"/>
                <w:szCs w:val="24"/>
              </w:rPr>
              <w:t xml:space="preserve"> (pavyzdžiui, biuro nuomai ar komunalinėms paslaugoms)</w:t>
            </w:r>
            <w:r w:rsidR="00292E9D" w:rsidRPr="007A4E20">
              <w:rPr>
                <w:rFonts w:ascii="Times New Roman" w:eastAsia="Calibri" w:hAnsi="Times New Roman" w:cs="Times New Roman"/>
                <w:sz w:val="24"/>
                <w:szCs w:val="24"/>
              </w:rPr>
              <w:t xml:space="preserve"> išlaidos</w:t>
            </w:r>
            <w:r w:rsidRPr="007A4E20">
              <w:rPr>
                <w:rFonts w:ascii="Times New Roman" w:eastAsia="Calibri" w:hAnsi="Times New Roman" w:cs="Times New Roman"/>
                <w:sz w:val="24"/>
                <w:szCs w:val="24"/>
              </w:rPr>
              <w:t xml:space="preserve">, tiesiogiai nesusijusios su projekto įgyvendinimu; </w:t>
            </w:r>
            <w:r w:rsidR="00D31F3F"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 xml:space="preserve">pastatų ir patalpų remontui, tiesiogiai nesusijusiam su projekto įgyvendinimu; </w:t>
            </w:r>
            <w:r w:rsidR="00D31F3F" w:rsidRPr="007A4E20">
              <w:rPr>
                <w:rFonts w:ascii="Times New Roman" w:eastAsia="Calibri" w:hAnsi="Times New Roman" w:cs="Times New Roman"/>
                <w:sz w:val="24"/>
                <w:szCs w:val="24"/>
              </w:rPr>
              <w:t xml:space="preserve">išlaidos </w:t>
            </w:r>
            <w:r w:rsidRPr="007A4E20">
              <w:rPr>
                <w:rFonts w:ascii="Times New Roman" w:eastAsia="Calibri" w:hAnsi="Times New Roman" w:cs="Times New Roman"/>
                <w:sz w:val="24"/>
                <w:szCs w:val="24"/>
              </w:rPr>
              <w:t xml:space="preserve">narystės asociacijose mokesčiams </w:t>
            </w:r>
            <w:r w:rsidR="00362D62" w:rsidRPr="007A4E20">
              <w:rPr>
                <w:rFonts w:ascii="Times New Roman" w:eastAsia="Calibri" w:hAnsi="Times New Roman" w:cs="Times New Roman"/>
                <w:sz w:val="24"/>
                <w:szCs w:val="24"/>
              </w:rPr>
              <w:t>su</w:t>
            </w:r>
            <w:r w:rsidRPr="007A4E20">
              <w:rPr>
                <w:rFonts w:ascii="Times New Roman" w:eastAsia="Calibri" w:hAnsi="Times New Roman" w:cs="Times New Roman"/>
                <w:sz w:val="24"/>
                <w:szCs w:val="24"/>
              </w:rPr>
              <w:t>mokėti, jei šios išlaidos tiesiogiai nesusi</w:t>
            </w:r>
            <w:r w:rsidR="00846EDB" w:rsidRPr="007A4E20">
              <w:rPr>
                <w:rFonts w:ascii="Times New Roman" w:eastAsia="Calibri" w:hAnsi="Times New Roman" w:cs="Times New Roman"/>
                <w:sz w:val="24"/>
                <w:szCs w:val="24"/>
              </w:rPr>
              <w:t>jusios su projekto įgyvendinimu</w:t>
            </w:r>
            <w:r w:rsidR="00292E9D" w:rsidRPr="007A4E20">
              <w:rPr>
                <w:rFonts w:ascii="Times New Roman" w:eastAsia="Calibri" w:hAnsi="Times New Roman" w:cs="Times New Roman"/>
                <w:sz w:val="24"/>
                <w:szCs w:val="24"/>
              </w:rPr>
              <w:t>.</w:t>
            </w:r>
          </w:p>
        </w:tc>
      </w:tr>
      <w:tr w:rsidR="001E2C8B" w:rsidRPr="007A4E20" w:rsidTr="003D4A39">
        <w:trPr>
          <w:trHeight w:val="723"/>
        </w:trPr>
        <w:tc>
          <w:tcPr>
            <w:tcW w:w="675" w:type="dxa"/>
          </w:tcPr>
          <w:p w:rsidR="001E2C8B" w:rsidRPr="007A4E20" w:rsidRDefault="00EC1EE5" w:rsidP="00EC1EE5">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4</w:t>
            </w:r>
            <w:r w:rsidR="000A6EAE" w:rsidRPr="007A4E20">
              <w:rPr>
                <w:rFonts w:ascii="Times New Roman" w:hAnsi="Times New Roman" w:cs="Times New Roman"/>
                <w:sz w:val="24"/>
                <w:szCs w:val="28"/>
              </w:rPr>
              <w:t>.</w:t>
            </w:r>
          </w:p>
        </w:tc>
        <w:tc>
          <w:tcPr>
            <w:tcW w:w="1588" w:type="dxa"/>
          </w:tcPr>
          <w:p w:rsidR="001E2C8B" w:rsidRPr="007A4E20" w:rsidRDefault="001E2C8B"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 xml:space="preserve">Projektų vertinimo kriterijai ir </w:t>
            </w:r>
            <w:r w:rsidR="00E55F4C" w:rsidRPr="007A4E20">
              <w:rPr>
                <w:rFonts w:ascii="Times New Roman" w:hAnsi="Times New Roman" w:cs="Times New Roman"/>
                <w:sz w:val="24"/>
                <w:szCs w:val="28"/>
              </w:rPr>
              <w:t>vertinimo</w:t>
            </w:r>
            <w:r w:rsidRPr="007A4E20">
              <w:rPr>
                <w:rFonts w:ascii="Times New Roman" w:hAnsi="Times New Roman" w:cs="Times New Roman"/>
                <w:sz w:val="24"/>
                <w:szCs w:val="28"/>
              </w:rPr>
              <w:t xml:space="preserve"> balai</w:t>
            </w:r>
          </w:p>
        </w:tc>
        <w:tc>
          <w:tcPr>
            <w:tcW w:w="13041" w:type="dxa"/>
          </w:tcPr>
          <w:p w:rsidR="006527E4" w:rsidRPr="007A4E20" w:rsidRDefault="006527E4" w:rsidP="00147A53">
            <w:pPr>
              <w:spacing w:line="324"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Bendrieji kriterijai:</w:t>
            </w:r>
          </w:p>
          <w:p w:rsidR="00986A4C" w:rsidRPr="007A4E20" w:rsidRDefault="00986A4C" w:rsidP="00986A4C">
            <w:pPr>
              <w:spacing w:line="360"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pasiūlyto projekto sprendinių idėjos meniškumas, originalu</w:t>
            </w:r>
            <w:r w:rsidR="00E208D9" w:rsidRPr="007A4E20">
              <w:rPr>
                <w:rFonts w:ascii="Times New Roman" w:eastAsia="Calibri" w:hAnsi="Times New Roman" w:cs="Times New Roman"/>
                <w:sz w:val="24"/>
                <w:szCs w:val="24"/>
              </w:rPr>
              <w:t>mas, dermė su supančia aplinka</w:t>
            </w:r>
            <w:r w:rsidRPr="007A4E20">
              <w:rPr>
                <w:rFonts w:ascii="Times New Roman" w:eastAsia="Calibri" w:hAnsi="Times New Roman" w:cs="Times New Roman"/>
                <w:sz w:val="24"/>
                <w:szCs w:val="24"/>
              </w:rPr>
              <w:t xml:space="preserve"> (0−</w:t>
            </w:r>
            <w:r w:rsidRPr="007A4E20">
              <w:rPr>
                <w:rFonts w:ascii="Times New Roman" w:eastAsia="Calibri" w:hAnsi="Times New Roman" w:cs="Times New Roman"/>
                <w:color w:val="000000" w:themeColor="text1"/>
                <w:sz w:val="24"/>
                <w:szCs w:val="24"/>
              </w:rPr>
              <w:t>40</w:t>
            </w:r>
            <w:r w:rsidRPr="007A4E20">
              <w:rPr>
                <w:rFonts w:ascii="Times New Roman" w:eastAsia="Calibri" w:hAnsi="Times New Roman" w:cs="Times New Roman"/>
                <w:color w:val="FF0000"/>
                <w:sz w:val="24"/>
                <w:szCs w:val="24"/>
              </w:rPr>
              <w:t xml:space="preserve"> </w:t>
            </w:r>
            <w:r w:rsidRPr="007A4E20">
              <w:rPr>
                <w:rFonts w:ascii="Times New Roman" w:eastAsia="Calibri" w:hAnsi="Times New Roman" w:cs="Times New Roman"/>
                <w:sz w:val="24"/>
                <w:szCs w:val="24"/>
              </w:rPr>
              <w:t>balų);</w:t>
            </w:r>
          </w:p>
          <w:p w:rsidR="00986A4C" w:rsidRPr="007A4E20" w:rsidRDefault="00986A4C" w:rsidP="00986A4C">
            <w:pPr>
              <w:spacing w:line="360"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medžiagiškumas, patvarumas ir ilgaamžiškumas (0−20 balų);</w:t>
            </w:r>
          </w:p>
          <w:p w:rsidR="00986A4C" w:rsidRPr="007A4E20" w:rsidRDefault="00986A4C" w:rsidP="00986A4C">
            <w:pPr>
              <w:spacing w:line="360"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 xml:space="preserve">funkcionalumas ir naudojimo saugumas (0−15 balų); </w:t>
            </w:r>
          </w:p>
          <w:p w:rsidR="00986A4C" w:rsidRPr="007A4E20" w:rsidRDefault="00986A4C" w:rsidP="00986A4C">
            <w:pPr>
              <w:spacing w:line="360" w:lineRule="auto"/>
              <w:ind w:firstLine="488"/>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projekto biudžeto pagrįstumas ir ekonominis įgyvendinimo realumas (0−10 balų).</w:t>
            </w:r>
          </w:p>
          <w:p w:rsidR="00986A4C" w:rsidRPr="007A4E20" w:rsidRDefault="00986A4C" w:rsidP="00986A4C">
            <w:pPr>
              <w:spacing w:line="360" w:lineRule="auto"/>
              <w:ind w:firstLine="488"/>
              <w:contextualSpacing/>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Specialusis kriterijus – nuosavas piniginis įnašas (įskaitant partnerių ar rėmėjų lėšas):</w:t>
            </w:r>
          </w:p>
          <w:p w:rsidR="00986A4C" w:rsidRPr="007A4E20" w:rsidRDefault="00986A4C" w:rsidP="00986A4C">
            <w:pPr>
              <w:spacing w:line="360" w:lineRule="auto"/>
              <w:ind w:firstLine="488"/>
              <w:contextualSpacing/>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iki 5 procentų projekto vertės – 5 balai;</w:t>
            </w:r>
          </w:p>
          <w:p w:rsidR="00986A4C" w:rsidRPr="007A4E20" w:rsidRDefault="00986A4C" w:rsidP="00986A4C">
            <w:pPr>
              <w:spacing w:line="360" w:lineRule="auto"/>
              <w:ind w:firstLine="488"/>
              <w:contextualSpacing/>
              <w:jc w:val="both"/>
              <w:rPr>
                <w:rFonts w:ascii="Times New Roman" w:eastAsia="Calibri" w:hAnsi="Times New Roman" w:cs="Times New Roman"/>
                <w:sz w:val="24"/>
                <w:szCs w:val="24"/>
              </w:rPr>
            </w:pPr>
            <w:r w:rsidRPr="007A4E20">
              <w:rPr>
                <w:rFonts w:ascii="Times New Roman" w:eastAsia="Calibri" w:hAnsi="Times New Roman" w:cs="Times New Roman"/>
                <w:sz w:val="24"/>
                <w:szCs w:val="24"/>
              </w:rPr>
              <w:t>nuo 6 iki 10 procentų projekto vertės – 10 balų;</w:t>
            </w:r>
          </w:p>
          <w:p w:rsidR="00C8451C" w:rsidRPr="007A4E20" w:rsidRDefault="00986A4C" w:rsidP="00432371">
            <w:pPr>
              <w:spacing w:line="324" w:lineRule="auto"/>
              <w:ind w:firstLine="488"/>
              <w:contextualSpacing/>
              <w:jc w:val="both"/>
              <w:rPr>
                <w:rFonts w:ascii="Times New Roman" w:hAnsi="Times New Roman" w:cs="Times New Roman"/>
                <w:i/>
                <w:sz w:val="24"/>
                <w:szCs w:val="24"/>
              </w:rPr>
            </w:pPr>
            <w:r w:rsidRPr="007A4E20">
              <w:rPr>
                <w:rFonts w:ascii="Times New Roman" w:eastAsia="Calibri" w:hAnsi="Times New Roman" w:cs="Times New Roman"/>
                <w:sz w:val="24"/>
                <w:szCs w:val="24"/>
              </w:rPr>
              <w:t>daugiau kaip 10 procentų projekto vertės – 15 balų</w:t>
            </w:r>
            <w:r w:rsidR="00E208D9" w:rsidRPr="007A4E20">
              <w:rPr>
                <w:rFonts w:ascii="Times New Roman" w:eastAsia="Calibri" w:hAnsi="Times New Roman" w:cs="Times New Roman"/>
                <w:sz w:val="24"/>
                <w:szCs w:val="24"/>
              </w:rPr>
              <w:t>.</w:t>
            </w:r>
          </w:p>
        </w:tc>
      </w:tr>
      <w:tr w:rsidR="001E2C8B" w:rsidRPr="007A4E20" w:rsidTr="003D4A39">
        <w:tc>
          <w:tcPr>
            <w:tcW w:w="675" w:type="dxa"/>
          </w:tcPr>
          <w:p w:rsidR="001E2C8B" w:rsidRPr="007A4E20" w:rsidRDefault="00EC1EE5" w:rsidP="00147A53">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5</w:t>
            </w:r>
            <w:r w:rsidR="000A6EAE" w:rsidRPr="007A4E20">
              <w:rPr>
                <w:rFonts w:ascii="Times New Roman" w:hAnsi="Times New Roman" w:cs="Times New Roman"/>
                <w:sz w:val="24"/>
                <w:szCs w:val="28"/>
              </w:rPr>
              <w:t>.</w:t>
            </w:r>
          </w:p>
        </w:tc>
        <w:tc>
          <w:tcPr>
            <w:tcW w:w="1588" w:type="dxa"/>
          </w:tcPr>
          <w:p w:rsidR="001E2C8B" w:rsidRPr="007A4E20" w:rsidRDefault="00392BBA"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Reikalavimai pareiškėjams</w:t>
            </w:r>
          </w:p>
        </w:tc>
        <w:tc>
          <w:tcPr>
            <w:tcW w:w="13041" w:type="dxa"/>
          </w:tcPr>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Pareiškėjais gali būti juridiniai ar fiziniai asmenys. Jeigu paraišką teikia juridinis asmuo, pareiškėjas privalo pateikti dokumentą, patvirtinantį asmens teisę veikti pareiškėjo vardu, jei pareiškėjui atstovauja ne jo vadovas. Pareiškėjas paraišką gali teikti individualiai arba su projekto partneriu (-iais). Jeigu paraiška teikiama kartu su projekto partneriu (-iais), pareiškėjas turi pateikti sutarčių ir (ar) susitarimų su projekto partneriais dėl bendradarbiavimo įgyvendinant projektą kopijas. Už projekto įgyvendinimą atsakingas pareiškėjas.  Jei projektą įgyvendina daugiau nei vienas juridinis ar fizinis asmuo, paraišką turi teisę teikti tik vienas juridinis ar fizinis asmuo. Pareiškėjas privalo pateikti savo ir kitų finansavimo šaltinių įnašą pagrindžiančius dokumentus.</w:t>
            </w:r>
          </w:p>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 xml:space="preserve">Pareiškėjas teisės aktų nustatyta tvarka turi būti tinkamai atsiskaitęs už ankstesniais metais iš Kauno miesto savivaldybės biudžeto skirtų (jeigu buvo skirta) lėšų panaudojimą. Jeigu pareiškėjas yra fizinis asmuo, jis turi įregistruoti individualią veiklą, gauti verslo liudijimą ar įsteigti įmonę ne vėliau kaip per 15 darbo dienų nuo Kauno miesto savivaldybės administracijos direktoriaus sprendimo skirti finansavimą projektui įgyvendinti priėmimo. </w:t>
            </w:r>
          </w:p>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lastRenderedPageBreak/>
              <w:t>Pareiškėjo projektas nefinansuojamas, jeigu paaiškėja, kad:</w:t>
            </w:r>
          </w:p>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pareiškėjas yra likviduojamas, reorganizuojamas, pertvarkomas, sustabdęs ar apribojęs savo veiklą;</w:t>
            </w:r>
          </w:p>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pareiškėjas paraiškoje pateikė klaidinančią arba melagingą informaciją;</w:t>
            </w:r>
          </w:p>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pareiškėjas yra gavęs Europos Sąjungos, Lietuvos Respublikos valstybės, Kauno miesto savivaldybės, kitų savivaldybių ar viešojo sektoriaus biudžeto lėšų ir neatsiskaitęs už jų panaudojimą nustatyta tvarka arba gautas lėšas naudojęs ne pagal paskirtį;</w:t>
            </w:r>
          </w:p>
          <w:p w:rsidR="008B3ACD" w:rsidRPr="008B3ACD" w:rsidRDefault="008B3ACD" w:rsidP="008B3ACD">
            <w:pPr>
              <w:spacing w:line="324" w:lineRule="auto"/>
              <w:ind w:firstLine="488"/>
              <w:contextualSpacing/>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pareiškėjas yra pateikęs paraiškų finansuoti veiklas, kurios yra to paties projekto dalys, pagal kitas ES investicijų, Lietuvos Respublikos valstybės, Kauno miesto savivaldybės ar kitas viešojo sektoriaus biudžeto lėšomis finansuojamas programas;</w:t>
            </w:r>
          </w:p>
          <w:p w:rsidR="001E2C8B" w:rsidRPr="007A4E20" w:rsidRDefault="008B3ACD" w:rsidP="008B3ACD">
            <w:pPr>
              <w:spacing w:line="324" w:lineRule="auto"/>
              <w:ind w:firstLine="488"/>
              <w:contextualSpacing/>
              <w:jc w:val="both"/>
              <w:rPr>
                <w:rFonts w:ascii="Times New Roman" w:hAnsi="Times New Roman" w:cs="Times New Roman"/>
                <w:i/>
                <w:sz w:val="24"/>
                <w:szCs w:val="24"/>
              </w:rPr>
            </w:pPr>
            <w:r w:rsidRPr="008B3ACD">
              <w:rPr>
                <w:rFonts w:ascii="Times New Roman" w:eastAsia="Calibri" w:hAnsi="Times New Roman" w:cs="Times New Roman"/>
                <w:sz w:val="24"/>
                <w:szCs w:val="24"/>
              </w:rPr>
              <w:t>Pareiškėjo pajėgumas ir projektą įgyvendinančių asmenų patirtis turi būti pakankami, kad projekt</w:t>
            </w:r>
            <w:r>
              <w:rPr>
                <w:rFonts w:ascii="Times New Roman" w:eastAsia="Calibri" w:hAnsi="Times New Roman" w:cs="Times New Roman"/>
                <w:sz w:val="24"/>
                <w:szCs w:val="24"/>
              </w:rPr>
              <w:t>as būtų sėkmingai įgyvendintas.</w:t>
            </w:r>
          </w:p>
        </w:tc>
      </w:tr>
      <w:tr w:rsidR="001E2C8B" w:rsidRPr="007A4E20" w:rsidTr="003D4A39">
        <w:tc>
          <w:tcPr>
            <w:tcW w:w="675" w:type="dxa"/>
          </w:tcPr>
          <w:p w:rsidR="001E2C8B" w:rsidRPr="007A4E20" w:rsidRDefault="00EC1EE5" w:rsidP="00147A53">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lastRenderedPageBreak/>
              <w:t>6</w:t>
            </w:r>
            <w:r w:rsidR="000A6EAE" w:rsidRPr="007A4E20">
              <w:rPr>
                <w:rFonts w:ascii="Times New Roman" w:hAnsi="Times New Roman" w:cs="Times New Roman"/>
                <w:sz w:val="24"/>
                <w:szCs w:val="28"/>
              </w:rPr>
              <w:t>.</w:t>
            </w:r>
          </w:p>
        </w:tc>
        <w:tc>
          <w:tcPr>
            <w:tcW w:w="1588" w:type="dxa"/>
          </w:tcPr>
          <w:p w:rsidR="001E2C8B" w:rsidRPr="007A4E20" w:rsidRDefault="001E2C8B"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Finansavimo intensyvumas</w:t>
            </w:r>
          </w:p>
        </w:tc>
        <w:tc>
          <w:tcPr>
            <w:tcW w:w="13041" w:type="dxa"/>
          </w:tcPr>
          <w:p w:rsidR="005A623F" w:rsidRPr="007A4E20" w:rsidRDefault="00E55F4C" w:rsidP="00147A53">
            <w:pPr>
              <w:spacing w:line="324" w:lineRule="auto"/>
              <w:ind w:firstLine="488"/>
              <w:contextualSpacing/>
              <w:jc w:val="both"/>
              <w:rPr>
                <w:rFonts w:ascii="Times New Roman" w:hAnsi="Times New Roman" w:cs="Times New Roman"/>
                <w:i/>
                <w:sz w:val="24"/>
                <w:szCs w:val="24"/>
              </w:rPr>
            </w:pPr>
            <w:r w:rsidRPr="007A4E20">
              <w:rPr>
                <w:rFonts w:ascii="Times New Roman" w:eastAsia="Calibri" w:hAnsi="Times New Roman" w:cs="Times New Roman"/>
                <w:sz w:val="24"/>
                <w:szCs w:val="24"/>
              </w:rPr>
              <w:t>Projekt</w:t>
            </w:r>
            <w:r w:rsidR="00362D62" w:rsidRPr="007A4E20">
              <w:rPr>
                <w:rFonts w:ascii="Times New Roman" w:eastAsia="Calibri" w:hAnsi="Times New Roman" w:cs="Times New Roman"/>
                <w:sz w:val="24"/>
                <w:szCs w:val="24"/>
              </w:rPr>
              <w:t>ui</w:t>
            </w:r>
            <w:r w:rsidRPr="007A4E20">
              <w:rPr>
                <w:rFonts w:ascii="Times New Roman" w:eastAsia="Calibri" w:hAnsi="Times New Roman" w:cs="Times New Roman"/>
                <w:sz w:val="24"/>
                <w:szCs w:val="24"/>
              </w:rPr>
              <w:t xml:space="preserve"> įgyvendinti </w:t>
            </w:r>
            <w:r w:rsidR="009E53EF" w:rsidRPr="007A4E20">
              <w:rPr>
                <w:rFonts w:ascii="Times New Roman" w:eastAsia="Calibri" w:hAnsi="Times New Roman" w:cs="Times New Roman"/>
                <w:sz w:val="24"/>
                <w:szCs w:val="24"/>
              </w:rPr>
              <w:t>iš Kauno miesto s</w:t>
            </w:r>
            <w:r w:rsidR="00CE3347" w:rsidRPr="007A4E20">
              <w:rPr>
                <w:rFonts w:ascii="Times New Roman" w:eastAsia="Calibri" w:hAnsi="Times New Roman" w:cs="Times New Roman"/>
                <w:sz w:val="24"/>
                <w:szCs w:val="24"/>
              </w:rPr>
              <w:t xml:space="preserve">avivaldybės biudžeto </w:t>
            </w:r>
            <w:r w:rsidRPr="007A4E20">
              <w:rPr>
                <w:rFonts w:ascii="Times New Roman" w:eastAsia="Calibri" w:hAnsi="Times New Roman" w:cs="Times New Roman"/>
                <w:sz w:val="24"/>
                <w:szCs w:val="24"/>
              </w:rPr>
              <w:t>gali būti skiriam</w:t>
            </w:r>
            <w:r w:rsidR="009E53EF" w:rsidRPr="007A4E20">
              <w:rPr>
                <w:rFonts w:ascii="Times New Roman" w:eastAsia="Calibri" w:hAnsi="Times New Roman" w:cs="Times New Roman"/>
                <w:sz w:val="24"/>
                <w:szCs w:val="24"/>
              </w:rPr>
              <w:t>a</w:t>
            </w:r>
            <w:r w:rsidRPr="007A4E20">
              <w:rPr>
                <w:rFonts w:ascii="Times New Roman" w:eastAsia="Calibri" w:hAnsi="Times New Roman" w:cs="Times New Roman"/>
                <w:sz w:val="24"/>
                <w:szCs w:val="24"/>
              </w:rPr>
              <w:t xml:space="preserve"> </w:t>
            </w:r>
            <w:r w:rsidR="00CB12C6" w:rsidRPr="007A4E20">
              <w:rPr>
                <w:rFonts w:ascii="Times New Roman" w:eastAsia="Calibri" w:hAnsi="Times New Roman" w:cs="Times New Roman"/>
                <w:sz w:val="24"/>
                <w:szCs w:val="24"/>
              </w:rPr>
              <w:t xml:space="preserve">lėšų </w:t>
            </w:r>
            <w:r w:rsidR="00CE3347" w:rsidRPr="007A4E20">
              <w:rPr>
                <w:rFonts w:ascii="Times New Roman" w:eastAsia="Calibri" w:hAnsi="Times New Roman" w:cs="Times New Roman"/>
                <w:sz w:val="24"/>
                <w:szCs w:val="24"/>
              </w:rPr>
              <w:t xml:space="preserve">iki </w:t>
            </w:r>
            <w:r w:rsidR="001E1CC6" w:rsidRPr="007A4E20">
              <w:rPr>
                <w:rFonts w:ascii="Times New Roman" w:eastAsia="Calibri" w:hAnsi="Times New Roman" w:cs="Times New Roman"/>
                <w:sz w:val="24"/>
                <w:szCs w:val="24"/>
              </w:rPr>
              <w:t>100</w:t>
            </w:r>
            <w:r w:rsidR="00CE3347" w:rsidRPr="007A4E20">
              <w:rPr>
                <w:rFonts w:ascii="Times New Roman" w:eastAsia="Calibri" w:hAnsi="Times New Roman" w:cs="Times New Roman"/>
                <w:sz w:val="24"/>
                <w:szCs w:val="24"/>
              </w:rPr>
              <w:t xml:space="preserve"> proc.</w:t>
            </w:r>
            <w:r w:rsidR="00846EDB" w:rsidRPr="007A4E20">
              <w:rPr>
                <w:rFonts w:ascii="Times New Roman" w:eastAsia="Calibri" w:hAnsi="Times New Roman" w:cs="Times New Roman"/>
                <w:sz w:val="24"/>
                <w:szCs w:val="24"/>
              </w:rPr>
              <w:t xml:space="preserve"> tinkamų </w:t>
            </w:r>
            <w:r w:rsidR="00B23DC6" w:rsidRPr="007A4E20">
              <w:rPr>
                <w:rFonts w:ascii="Times New Roman" w:eastAsia="Calibri" w:hAnsi="Times New Roman" w:cs="Times New Roman"/>
                <w:sz w:val="24"/>
                <w:szCs w:val="24"/>
              </w:rPr>
              <w:t xml:space="preserve">finansuoti projekto </w:t>
            </w:r>
            <w:r w:rsidR="00846EDB" w:rsidRPr="007A4E20">
              <w:rPr>
                <w:rFonts w:ascii="Times New Roman" w:eastAsia="Calibri" w:hAnsi="Times New Roman" w:cs="Times New Roman"/>
                <w:sz w:val="24"/>
                <w:szCs w:val="24"/>
              </w:rPr>
              <w:t>išlaidų</w:t>
            </w:r>
            <w:r w:rsidR="00CB12C6" w:rsidRPr="007A4E20">
              <w:rPr>
                <w:rFonts w:ascii="Times New Roman" w:eastAsia="Calibri" w:hAnsi="Times New Roman" w:cs="Times New Roman"/>
                <w:sz w:val="24"/>
                <w:szCs w:val="24"/>
              </w:rPr>
              <w:t xml:space="preserve"> padengti</w:t>
            </w:r>
            <w:r w:rsidR="00195A6E" w:rsidRPr="007A4E20">
              <w:rPr>
                <w:rFonts w:ascii="Times New Roman" w:eastAsia="Calibri" w:hAnsi="Times New Roman" w:cs="Times New Roman"/>
                <w:sz w:val="24"/>
                <w:szCs w:val="24"/>
              </w:rPr>
              <w:t>. Pareiškėjo ir (ar) kitų  finansavimo šaltinių įnašas suteikia galimybę gauti papildomų vertinimo balų.</w:t>
            </w:r>
          </w:p>
        </w:tc>
      </w:tr>
      <w:tr w:rsidR="004351B0" w:rsidRPr="007A4E20" w:rsidTr="003D4A39">
        <w:tc>
          <w:tcPr>
            <w:tcW w:w="675" w:type="dxa"/>
          </w:tcPr>
          <w:p w:rsidR="004351B0" w:rsidRPr="007A4E20" w:rsidRDefault="00EC1EE5" w:rsidP="00EC1EE5">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7</w:t>
            </w:r>
            <w:r w:rsidR="000A6EAE" w:rsidRPr="007A4E20">
              <w:rPr>
                <w:rFonts w:ascii="Times New Roman" w:hAnsi="Times New Roman" w:cs="Times New Roman"/>
                <w:sz w:val="24"/>
                <w:szCs w:val="28"/>
              </w:rPr>
              <w:t>.</w:t>
            </w:r>
          </w:p>
        </w:tc>
        <w:tc>
          <w:tcPr>
            <w:tcW w:w="1588" w:type="dxa"/>
          </w:tcPr>
          <w:p w:rsidR="004351B0" w:rsidRPr="007A4E20" w:rsidRDefault="004351B0"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Paraiškų teikimo tvarka</w:t>
            </w:r>
          </w:p>
        </w:tc>
        <w:tc>
          <w:tcPr>
            <w:tcW w:w="13041" w:type="dxa"/>
          </w:tcPr>
          <w:p w:rsidR="008B3ACD" w:rsidRPr="008B3ACD" w:rsidRDefault="008B3ACD" w:rsidP="008B3ACD">
            <w:pPr>
              <w:spacing w:line="324" w:lineRule="auto"/>
              <w:ind w:firstLine="488"/>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 xml:space="preserve">Paraiška kartu su pridedamais paraiškos formoje ir kvietime nurodytais dokumentais teikiama elektroniniu būdu adresu http://akcentai.kaunas.lt/. Jei paraiškos pateikti negalima naudojantis nurodytu adresu dėl svetainės sutrikimo (laikino funkcinių galimybių neužtikrinimo), paraiška, pateikiama užklijuotame voke (pakete), ant kurio turi būti užrašas „Paraiška“, nurodytas kvietimo numeris, projekto pavadinimas, pareiškėjo pavadinimas arba vardas ir pavardė, adresas. Kartu su tinkamai lietuvių kalba užpildyta popierine paraiška turi būti pateikiama kompiuterinė laikmena su nuskenuota paraiška ir pridedamais dokumentais.   </w:t>
            </w:r>
          </w:p>
          <w:p w:rsidR="008B3ACD" w:rsidRPr="008B3ACD" w:rsidRDefault="008B3ACD" w:rsidP="008B3ACD">
            <w:pPr>
              <w:spacing w:line="324" w:lineRule="auto"/>
              <w:ind w:firstLine="488"/>
              <w:jc w:val="both"/>
              <w:rPr>
                <w:rFonts w:ascii="Times New Roman" w:eastAsia="Calibri" w:hAnsi="Times New Roman" w:cs="Times New Roman"/>
                <w:sz w:val="24"/>
                <w:szCs w:val="24"/>
              </w:rPr>
            </w:pPr>
            <w:r w:rsidRPr="008B3ACD">
              <w:rPr>
                <w:rFonts w:ascii="Times New Roman" w:eastAsia="Calibri" w:hAnsi="Times New Roman" w:cs="Times New Roman"/>
                <w:sz w:val="24"/>
                <w:szCs w:val="24"/>
              </w:rPr>
              <w:t xml:space="preserve">Pareiškėjas atsako už paraiškoje nurodytų duomenų teisingumą. </w:t>
            </w:r>
          </w:p>
          <w:p w:rsidR="004351B0" w:rsidRPr="007A4E20" w:rsidRDefault="008B3ACD" w:rsidP="008B3ACD">
            <w:pPr>
              <w:spacing w:line="324" w:lineRule="auto"/>
              <w:ind w:firstLine="488"/>
              <w:jc w:val="both"/>
              <w:rPr>
                <w:rFonts w:ascii="Times New Roman" w:hAnsi="Times New Roman" w:cs="Times New Roman"/>
                <w:sz w:val="24"/>
                <w:szCs w:val="24"/>
              </w:rPr>
            </w:pPr>
            <w:r w:rsidRPr="008B3ACD">
              <w:rPr>
                <w:rFonts w:ascii="Times New Roman" w:eastAsia="Calibri" w:hAnsi="Times New Roman" w:cs="Times New Roman"/>
                <w:sz w:val="24"/>
                <w:szCs w:val="24"/>
              </w:rPr>
              <w:t>Paraiškos priimamos nuo 2018 m. lapkričio 15 d. nuolat. Gautos paraiškos vertinamos pasibaigus kiekvienam kalendoriniam mėnesiui.“</w:t>
            </w:r>
          </w:p>
        </w:tc>
      </w:tr>
      <w:tr w:rsidR="001E2C8B" w:rsidRPr="007A4E20" w:rsidTr="003D4A39">
        <w:tc>
          <w:tcPr>
            <w:tcW w:w="675" w:type="dxa"/>
          </w:tcPr>
          <w:p w:rsidR="001E2C8B" w:rsidRPr="007A4E20" w:rsidRDefault="00171932" w:rsidP="00171932">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8</w:t>
            </w:r>
            <w:r w:rsidR="000A6EAE" w:rsidRPr="007A4E20">
              <w:rPr>
                <w:rFonts w:ascii="Times New Roman" w:hAnsi="Times New Roman" w:cs="Times New Roman"/>
                <w:sz w:val="24"/>
                <w:szCs w:val="28"/>
              </w:rPr>
              <w:t>.</w:t>
            </w:r>
          </w:p>
        </w:tc>
        <w:tc>
          <w:tcPr>
            <w:tcW w:w="1588" w:type="dxa"/>
          </w:tcPr>
          <w:p w:rsidR="001E2C8B" w:rsidRPr="007A4E20" w:rsidRDefault="001E2C8B"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8"/>
              </w:rPr>
              <w:t>Kitos sąlygos</w:t>
            </w:r>
          </w:p>
        </w:tc>
        <w:tc>
          <w:tcPr>
            <w:tcW w:w="13041" w:type="dxa"/>
          </w:tcPr>
          <w:p w:rsidR="001A675A" w:rsidRPr="007A4E20" w:rsidRDefault="00341287" w:rsidP="00147A53">
            <w:pPr>
              <w:spacing w:line="324" w:lineRule="auto"/>
              <w:ind w:firstLine="488"/>
              <w:contextualSpacing/>
              <w:jc w:val="both"/>
              <w:rPr>
                <w:rFonts w:ascii="Times New Roman" w:hAnsi="Times New Roman" w:cs="Times New Roman"/>
                <w:sz w:val="24"/>
                <w:szCs w:val="24"/>
              </w:rPr>
            </w:pPr>
            <w:r w:rsidRPr="007A4E20">
              <w:rPr>
                <w:rFonts w:ascii="Times New Roman" w:hAnsi="Times New Roman" w:cs="Times New Roman"/>
                <w:sz w:val="24"/>
                <w:szCs w:val="24"/>
              </w:rPr>
              <w:t xml:space="preserve">Vienas </w:t>
            </w:r>
            <w:r w:rsidR="00AE4287" w:rsidRPr="007A4E20">
              <w:rPr>
                <w:rFonts w:ascii="Times New Roman" w:hAnsi="Times New Roman" w:cs="Times New Roman"/>
                <w:sz w:val="24"/>
                <w:szCs w:val="24"/>
              </w:rPr>
              <w:t>pareiškėjas</w:t>
            </w:r>
            <w:r w:rsidRPr="007A4E20">
              <w:rPr>
                <w:rFonts w:ascii="Times New Roman" w:hAnsi="Times New Roman" w:cs="Times New Roman"/>
                <w:sz w:val="24"/>
                <w:szCs w:val="24"/>
              </w:rPr>
              <w:t xml:space="preserve"> gali te</w:t>
            </w:r>
            <w:r w:rsidR="0008717F" w:rsidRPr="007A4E20">
              <w:rPr>
                <w:rFonts w:ascii="Times New Roman" w:hAnsi="Times New Roman" w:cs="Times New Roman"/>
                <w:sz w:val="24"/>
                <w:szCs w:val="24"/>
              </w:rPr>
              <w:t>ikti daugiau nei vieną projektą</w:t>
            </w:r>
            <w:r w:rsidRPr="007A4E20">
              <w:rPr>
                <w:rFonts w:ascii="Times New Roman" w:hAnsi="Times New Roman" w:cs="Times New Roman"/>
                <w:sz w:val="24"/>
                <w:szCs w:val="24"/>
              </w:rPr>
              <w:t>, tačiau jie negali būti kartotiniai.</w:t>
            </w:r>
          </w:p>
          <w:p w:rsidR="000B3248" w:rsidRPr="007A4E20" w:rsidRDefault="000B3248" w:rsidP="007A4E20">
            <w:pPr>
              <w:spacing w:line="324" w:lineRule="auto"/>
              <w:ind w:firstLine="488"/>
              <w:contextualSpacing/>
              <w:jc w:val="both"/>
              <w:rPr>
                <w:rFonts w:ascii="Times New Roman" w:hAnsi="Times New Roman" w:cs="Times New Roman"/>
                <w:sz w:val="24"/>
                <w:szCs w:val="24"/>
              </w:rPr>
            </w:pPr>
            <w:r w:rsidRPr="007A4E20">
              <w:rPr>
                <w:rFonts w:ascii="Times New Roman" w:hAnsi="Times New Roman" w:cs="Times New Roman"/>
                <w:sz w:val="24"/>
                <w:szCs w:val="24"/>
              </w:rPr>
              <w:t xml:space="preserve">Jeigu paraiška teikiama </w:t>
            </w:r>
            <w:r w:rsidR="00B52F49" w:rsidRPr="007A4E20">
              <w:rPr>
                <w:rFonts w:ascii="Times New Roman" w:hAnsi="Times New Roman" w:cs="Times New Roman"/>
                <w:sz w:val="24"/>
                <w:szCs w:val="24"/>
              </w:rPr>
              <w:t>dėl projekto</w:t>
            </w:r>
            <w:r w:rsidRPr="007A4E20">
              <w:rPr>
                <w:rFonts w:ascii="Times New Roman" w:hAnsi="Times New Roman" w:cs="Times New Roman"/>
                <w:sz w:val="24"/>
                <w:szCs w:val="24"/>
              </w:rPr>
              <w:t xml:space="preserve">, kurį įgyvendinant bus naudojama kitiems asmenims priklausanti nuosavybė, reikalingas savininko sutikimas dėl projekto </w:t>
            </w:r>
            <w:r w:rsidR="007A4E20" w:rsidRPr="007A4E20">
              <w:rPr>
                <w:rFonts w:ascii="Times New Roman" w:hAnsi="Times New Roman" w:cs="Times New Roman"/>
                <w:sz w:val="24"/>
                <w:szCs w:val="24"/>
              </w:rPr>
              <w:t>įgyvendinimo</w:t>
            </w:r>
            <w:r w:rsidRPr="007A4E20">
              <w:rPr>
                <w:rFonts w:ascii="Times New Roman" w:hAnsi="Times New Roman" w:cs="Times New Roman"/>
                <w:sz w:val="24"/>
                <w:szCs w:val="24"/>
              </w:rPr>
              <w:t xml:space="preserve"> ir </w:t>
            </w:r>
            <w:r w:rsidR="007A4E20" w:rsidRPr="007A4E20">
              <w:rPr>
                <w:rFonts w:ascii="Times New Roman" w:hAnsi="Times New Roman" w:cs="Times New Roman"/>
                <w:sz w:val="24"/>
                <w:szCs w:val="24"/>
              </w:rPr>
              <w:t>sukurto produkto</w:t>
            </w:r>
            <w:r w:rsidRPr="007A4E20">
              <w:rPr>
                <w:rFonts w:ascii="Times New Roman" w:hAnsi="Times New Roman" w:cs="Times New Roman"/>
                <w:sz w:val="24"/>
                <w:szCs w:val="24"/>
              </w:rPr>
              <w:t xml:space="preserve"> išlikimo ne mažiau kaip 5 metus.</w:t>
            </w:r>
          </w:p>
        </w:tc>
      </w:tr>
      <w:tr w:rsidR="00575353" w:rsidRPr="007A4E20" w:rsidTr="003D4A39">
        <w:tc>
          <w:tcPr>
            <w:tcW w:w="675" w:type="dxa"/>
          </w:tcPr>
          <w:p w:rsidR="00575353" w:rsidRPr="007A4E20" w:rsidRDefault="00171932" w:rsidP="00147A53">
            <w:pPr>
              <w:pStyle w:val="Sraopastraipa"/>
              <w:spacing w:line="324" w:lineRule="auto"/>
              <w:ind w:left="0"/>
              <w:jc w:val="center"/>
              <w:rPr>
                <w:rFonts w:ascii="Times New Roman" w:hAnsi="Times New Roman" w:cs="Times New Roman"/>
                <w:sz w:val="24"/>
                <w:szCs w:val="28"/>
              </w:rPr>
            </w:pPr>
            <w:r w:rsidRPr="007A4E20">
              <w:rPr>
                <w:rFonts w:ascii="Times New Roman" w:hAnsi="Times New Roman" w:cs="Times New Roman"/>
                <w:sz w:val="24"/>
                <w:szCs w:val="28"/>
              </w:rPr>
              <w:t>9</w:t>
            </w:r>
            <w:r w:rsidR="000A6EAE" w:rsidRPr="007A4E20">
              <w:rPr>
                <w:rFonts w:ascii="Times New Roman" w:hAnsi="Times New Roman" w:cs="Times New Roman"/>
                <w:sz w:val="24"/>
                <w:szCs w:val="28"/>
              </w:rPr>
              <w:t>.</w:t>
            </w:r>
          </w:p>
        </w:tc>
        <w:tc>
          <w:tcPr>
            <w:tcW w:w="1588" w:type="dxa"/>
          </w:tcPr>
          <w:p w:rsidR="00575353" w:rsidRPr="007A4E20" w:rsidRDefault="00575353" w:rsidP="00147A53">
            <w:pPr>
              <w:spacing w:line="324" w:lineRule="auto"/>
              <w:contextualSpacing/>
              <w:rPr>
                <w:rFonts w:ascii="Times New Roman" w:hAnsi="Times New Roman" w:cs="Times New Roman"/>
                <w:sz w:val="24"/>
                <w:szCs w:val="28"/>
              </w:rPr>
            </w:pPr>
            <w:r w:rsidRPr="007A4E20">
              <w:rPr>
                <w:rFonts w:ascii="Times New Roman" w:hAnsi="Times New Roman" w:cs="Times New Roman"/>
                <w:sz w:val="24"/>
                <w:szCs w:val="24"/>
              </w:rPr>
              <w:t>Aktualūs dokumentai</w:t>
            </w:r>
          </w:p>
        </w:tc>
        <w:tc>
          <w:tcPr>
            <w:tcW w:w="13041" w:type="dxa"/>
          </w:tcPr>
          <w:p w:rsidR="00147A53" w:rsidRPr="007A4E20" w:rsidRDefault="00464FBD" w:rsidP="00171932">
            <w:pPr>
              <w:spacing w:line="324" w:lineRule="auto"/>
              <w:ind w:firstLine="488"/>
              <w:contextualSpacing/>
              <w:jc w:val="both"/>
              <w:rPr>
                <w:rFonts w:ascii="Times New Roman" w:hAnsi="Times New Roman" w:cs="Times New Roman"/>
                <w:sz w:val="24"/>
                <w:szCs w:val="24"/>
              </w:rPr>
            </w:pPr>
            <w:r w:rsidRPr="007A4E20">
              <w:rPr>
                <w:rFonts w:ascii="Times New Roman" w:hAnsi="Times New Roman" w:cs="Times New Roman"/>
                <w:sz w:val="24"/>
                <w:szCs w:val="24"/>
              </w:rPr>
              <w:t xml:space="preserve">Kauno miesto savivaldybės tarybos </w:t>
            </w:r>
            <w:r w:rsidR="00DC609A" w:rsidRPr="007A4E20">
              <w:rPr>
                <w:rFonts w:ascii="Times New Roman" w:hAnsi="Times New Roman" w:cs="Times New Roman"/>
                <w:sz w:val="24"/>
                <w:szCs w:val="24"/>
              </w:rPr>
              <w:t>2017 m. vasario 7 d. sprendimas Nr. T-</w:t>
            </w:r>
            <w:r w:rsidR="00AE4287" w:rsidRPr="007A4E20">
              <w:rPr>
                <w:rFonts w:ascii="Times New Roman" w:hAnsi="Times New Roman" w:cs="Times New Roman"/>
                <w:sz w:val="24"/>
                <w:szCs w:val="24"/>
              </w:rPr>
              <w:t xml:space="preserve">15 </w:t>
            </w:r>
            <w:r w:rsidR="00DC609A" w:rsidRPr="007A4E20">
              <w:rPr>
                <w:rFonts w:ascii="Times New Roman" w:hAnsi="Times New Roman" w:cs="Times New Roman"/>
                <w:sz w:val="24"/>
                <w:szCs w:val="24"/>
              </w:rPr>
              <w:t xml:space="preserve">„Dėl </w:t>
            </w:r>
            <w:r w:rsidR="001A675A" w:rsidRPr="007A4E20">
              <w:rPr>
                <w:rFonts w:ascii="Times New Roman" w:hAnsi="Times New Roman" w:cs="Times New Roman"/>
                <w:sz w:val="24"/>
                <w:szCs w:val="24"/>
              </w:rPr>
              <w:t>V</w:t>
            </w:r>
            <w:r w:rsidR="00DC609A" w:rsidRPr="007A4E20">
              <w:rPr>
                <w:rFonts w:ascii="Times New Roman" w:hAnsi="Times New Roman" w:cs="Times New Roman"/>
                <w:sz w:val="24"/>
                <w:szCs w:val="24"/>
              </w:rPr>
              <w:t>iešųjų erdvių akcentų sukūrimo ir įgyvendinimo projektų paraiškų atrankos ir finansavimo tvarkos  aprašo patvirtinimo“</w:t>
            </w:r>
          </w:p>
        </w:tc>
      </w:tr>
      <w:tr w:rsidR="000A6EAE" w:rsidRPr="007A4E20" w:rsidTr="003D4A39">
        <w:tc>
          <w:tcPr>
            <w:tcW w:w="675" w:type="dxa"/>
            <w:hideMark/>
          </w:tcPr>
          <w:p w:rsidR="000A6EAE" w:rsidRPr="007A4E20" w:rsidRDefault="000A6EAE" w:rsidP="00171932">
            <w:pPr>
              <w:pStyle w:val="Sraopastraipa"/>
              <w:spacing w:line="324" w:lineRule="auto"/>
              <w:ind w:left="0"/>
              <w:jc w:val="center"/>
              <w:rPr>
                <w:rFonts w:ascii="Times New Roman" w:hAnsi="Times New Roman" w:cs="Times New Roman"/>
                <w:sz w:val="24"/>
                <w:szCs w:val="24"/>
              </w:rPr>
            </w:pPr>
            <w:r w:rsidRPr="007A4E20">
              <w:rPr>
                <w:rFonts w:ascii="Times New Roman" w:hAnsi="Times New Roman" w:cs="Times New Roman"/>
                <w:sz w:val="24"/>
                <w:szCs w:val="24"/>
              </w:rPr>
              <w:t>1</w:t>
            </w:r>
            <w:r w:rsidR="00171932" w:rsidRPr="007A4E20">
              <w:rPr>
                <w:rFonts w:ascii="Times New Roman" w:hAnsi="Times New Roman" w:cs="Times New Roman"/>
                <w:sz w:val="24"/>
                <w:szCs w:val="24"/>
              </w:rPr>
              <w:t>0</w:t>
            </w:r>
            <w:r w:rsidRPr="007A4E20">
              <w:rPr>
                <w:rFonts w:ascii="Times New Roman" w:hAnsi="Times New Roman" w:cs="Times New Roman"/>
                <w:sz w:val="24"/>
                <w:szCs w:val="24"/>
              </w:rPr>
              <w:t>.</w:t>
            </w:r>
          </w:p>
        </w:tc>
        <w:tc>
          <w:tcPr>
            <w:tcW w:w="1588" w:type="dxa"/>
            <w:hideMark/>
          </w:tcPr>
          <w:p w:rsidR="000A6EAE" w:rsidRPr="007A4E20" w:rsidRDefault="000A6EAE" w:rsidP="00147A53">
            <w:pPr>
              <w:spacing w:line="324" w:lineRule="auto"/>
              <w:contextualSpacing/>
              <w:rPr>
                <w:rFonts w:ascii="Times New Roman" w:hAnsi="Times New Roman" w:cs="Times New Roman"/>
                <w:sz w:val="24"/>
                <w:szCs w:val="24"/>
              </w:rPr>
            </w:pPr>
            <w:r w:rsidRPr="007A4E20">
              <w:rPr>
                <w:rFonts w:ascii="Times New Roman" w:hAnsi="Times New Roman" w:cs="Times New Roman"/>
                <w:sz w:val="24"/>
                <w:szCs w:val="24"/>
              </w:rPr>
              <w:t>Informacija</w:t>
            </w:r>
          </w:p>
        </w:tc>
        <w:tc>
          <w:tcPr>
            <w:tcW w:w="13041" w:type="dxa"/>
            <w:hideMark/>
          </w:tcPr>
          <w:p w:rsidR="000F11E5" w:rsidRPr="007A4E20" w:rsidRDefault="00B52F49" w:rsidP="002F5C35">
            <w:pPr>
              <w:spacing w:line="324" w:lineRule="auto"/>
              <w:ind w:firstLine="488"/>
              <w:contextualSpacing/>
              <w:jc w:val="both"/>
              <w:rPr>
                <w:rFonts w:ascii="Times New Roman" w:hAnsi="Times New Roman" w:cs="Times New Roman"/>
                <w:sz w:val="24"/>
                <w:szCs w:val="24"/>
              </w:rPr>
            </w:pPr>
            <w:r w:rsidRPr="007A4E20">
              <w:rPr>
                <w:rFonts w:ascii="Times New Roman" w:hAnsi="Times New Roman"/>
                <w:sz w:val="24"/>
                <w:szCs w:val="24"/>
              </w:rPr>
              <w:t>Kauno miesto s</w:t>
            </w:r>
            <w:r w:rsidR="001A7AD7" w:rsidRPr="007A4E20">
              <w:rPr>
                <w:rFonts w:ascii="Times New Roman" w:hAnsi="Times New Roman"/>
                <w:sz w:val="24"/>
                <w:szCs w:val="24"/>
              </w:rPr>
              <w:t>avivaldybės administracijos darbuotojų, atsakingų už paraiškų priėmimą ir informacijos teikimą, kontaktiniai duomenys, informacijos teikimo tvarka</w:t>
            </w:r>
            <w:r w:rsidR="001A7AD7" w:rsidRPr="007A4E20">
              <w:t xml:space="preserve"> </w:t>
            </w:r>
            <w:r w:rsidR="001A7AD7" w:rsidRPr="007A4E20">
              <w:rPr>
                <w:rFonts w:ascii="Times New Roman" w:hAnsi="Times New Roman" w:cs="Times New Roman"/>
                <w:sz w:val="24"/>
                <w:szCs w:val="24"/>
              </w:rPr>
              <w:t>ir dokumentų formos</w:t>
            </w:r>
            <w:r w:rsidR="00464FBD" w:rsidRPr="007A4E20">
              <w:rPr>
                <w:rFonts w:ascii="Times New Roman" w:hAnsi="Times New Roman" w:cs="Times New Roman"/>
                <w:sz w:val="24"/>
                <w:szCs w:val="24"/>
              </w:rPr>
              <w:t xml:space="preserve"> pateikiamos interneto svetainėje</w:t>
            </w:r>
            <w:r w:rsidR="001A7AD7" w:rsidRPr="007A4E20">
              <w:rPr>
                <w:rFonts w:ascii="Times New Roman" w:hAnsi="Times New Roman" w:cs="Times New Roman"/>
                <w:sz w:val="24"/>
                <w:szCs w:val="24"/>
              </w:rPr>
              <w:t xml:space="preserve"> </w:t>
            </w:r>
            <w:hyperlink r:id="rId8" w:history="1">
              <w:r w:rsidR="000F11E5" w:rsidRPr="007A4E20">
                <w:rPr>
                  <w:rFonts w:ascii="Times New Roman" w:hAnsi="Times New Roman" w:cs="Times New Roman"/>
                  <w:sz w:val="24"/>
                  <w:szCs w:val="24"/>
                </w:rPr>
                <w:t>http://akcentai.kaunas.lt/</w:t>
              </w:r>
            </w:hyperlink>
          </w:p>
        </w:tc>
      </w:tr>
    </w:tbl>
    <w:p w:rsidR="001B55EE" w:rsidRPr="004867C4" w:rsidRDefault="00CA664F" w:rsidP="00147A53">
      <w:pPr>
        <w:shd w:val="clear" w:color="auto" w:fill="FFFFFF"/>
        <w:spacing w:after="0" w:line="324" w:lineRule="auto"/>
        <w:jc w:val="center"/>
        <w:rPr>
          <w:rFonts w:ascii="Times New Roman" w:eastAsia="Times New Roman" w:hAnsi="Times New Roman" w:cs="Times New Roman"/>
          <w:sz w:val="24"/>
          <w:szCs w:val="24"/>
          <w:lang w:eastAsia="lt-LT"/>
        </w:rPr>
      </w:pPr>
      <w:r w:rsidRPr="007A4E20">
        <w:rPr>
          <w:rFonts w:ascii="Times New Roman" w:eastAsia="Times New Roman" w:hAnsi="Times New Roman" w:cs="Times New Roman"/>
          <w:sz w:val="24"/>
          <w:szCs w:val="24"/>
          <w:lang w:eastAsia="lt-LT"/>
        </w:rPr>
        <w:t>_________________________________________</w:t>
      </w:r>
    </w:p>
    <w:sectPr w:rsidR="001B55EE" w:rsidRPr="004867C4" w:rsidSect="0014550F">
      <w:headerReference w:type="default" r:id="rId9"/>
      <w:pgSz w:w="16838" w:h="11906" w:orient="landscape"/>
      <w:pgMar w:top="851" w:right="1135"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ED" w:rsidRDefault="00DC68ED" w:rsidP="00241794">
      <w:pPr>
        <w:spacing w:after="0" w:line="240" w:lineRule="auto"/>
      </w:pPr>
      <w:r>
        <w:separator/>
      </w:r>
    </w:p>
  </w:endnote>
  <w:endnote w:type="continuationSeparator" w:id="0">
    <w:p w:rsidR="00DC68ED" w:rsidRDefault="00DC68ED"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ED" w:rsidRDefault="00DC68ED" w:rsidP="00241794">
      <w:pPr>
        <w:spacing w:after="0" w:line="240" w:lineRule="auto"/>
      </w:pPr>
      <w:r>
        <w:separator/>
      </w:r>
    </w:p>
  </w:footnote>
  <w:footnote w:type="continuationSeparator" w:id="0">
    <w:p w:rsidR="00DC68ED" w:rsidRDefault="00DC68ED"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rsidR="00BF34D0" w:rsidRPr="00E85556" w:rsidRDefault="00BF34D0">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E25DA2">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453"/>
    <w:multiLevelType w:val="multilevel"/>
    <w:tmpl w:val="E3B2BAAA"/>
    <w:lvl w:ilvl="0">
      <w:start w:val="1"/>
      <w:numFmt w:val="decimal"/>
      <w:lvlText w:val="%1."/>
      <w:lvlJc w:val="left"/>
      <w:pPr>
        <w:ind w:left="360" w:hanging="360"/>
      </w:pPr>
      <w:rPr>
        <w:rFonts w:hint="default"/>
      </w:rPr>
    </w:lvl>
    <w:lvl w:ilvl="1">
      <w:start w:val="1"/>
      <w:numFmt w:val="decimal"/>
      <w:lvlText w:val="%1.%2."/>
      <w:lvlJc w:val="left"/>
      <w:pPr>
        <w:ind w:left="931" w:hanging="36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1"/>
  </w:num>
  <w:num w:numId="3">
    <w:abstractNumId w:val="10"/>
  </w:num>
  <w:num w:numId="4">
    <w:abstractNumId w:val="9"/>
  </w:num>
  <w:num w:numId="5">
    <w:abstractNumId w:val="1"/>
  </w:num>
  <w:num w:numId="6">
    <w:abstractNumId w:val="3"/>
  </w:num>
  <w:num w:numId="7">
    <w:abstractNumId w:val="4"/>
  </w:num>
  <w:num w:numId="8">
    <w:abstractNumId w:val="6"/>
  </w:num>
  <w:num w:numId="9">
    <w:abstractNumId w:val="2"/>
  </w:num>
  <w:num w:numId="10">
    <w:abstractNumId w:val="13"/>
  </w:num>
  <w:num w:numId="11">
    <w:abstractNumId w:val="5"/>
  </w:num>
  <w:num w:numId="12">
    <w:abstractNumId w:val="14"/>
  </w:num>
  <w:num w:numId="13">
    <w:abstractNumId w:val="12"/>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4A31"/>
    <w:rsid w:val="00012DF3"/>
    <w:rsid w:val="000265D3"/>
    <w:rsid w:val="0008717F"/>
    <w:rsid w:val="000A3ED2"/>
    <w:rsid w:val="000A6EAE"/>
    <w:rsid w:val="000B3248"/>
    <w:rsid w:val="000D2708"/>
    <w:rsid w:val="000E5CE4"/>
    <w:rsid w:val="000F11E5"/>
    <w:rsid w:val="000F6126"/>
    <w:rsid w:val="00101487"/>
    <w:rsid w:val="00103086"/>
    <w:rsid w:val="00103793"/>
    <w:rsid w:val="00143E3D"/>
    <w:rsid w:val="0014550F"/>
    <w:rsid w:val="00147A53"/>
    <w:rsid w:val="00157EBF"/>
    <w:rsid w:val="00162AD3"/>
    <w:rsid w:val="00171932"/>
    <w:rsid w:val="0017608A"/>
    <w:rsid w:val="00195A6E"/>
    <w:rsid w:val="001A1353"/>
    <w:rsid w:val="001A4C7F"/>
    <w:rsid w:val="001A5F75"/>
    <w:rsid w:val="001A675A"/>
    <w:rsid w:val="001A7AD7"/>
    <w:rsid w:val="001B503C"/>
    <w:rsid w:val="001B55EE"/>
    <w:rsid w:val="001E0613"/>
    <w:rsid w:val="001E14A9"/>
    <w:rsid w:val="001E1CC6"/>
    <w:rsid w:val="001E2C8B"/>
    <w:rsid w:val="001E3346"/>
    <w:rsid w:val="00206303"/>
    <w:rsid w:val="002259ED"/>
    <w:rsid w:val="00233331"/>
    <w:rsid w:val="00241794"/>
    <w:rsid w:val="002511FE"/>
    <w:rsid w:val="00252A2F"/>
    <w:rsid w:val="0026158F"/>
    <w:rsid w:val="00282D07"/>
    <w:rsid w:val="00292E9D"/>
    <w:rsid w:val="002945ED"/>
    <w:rsid w:val="002A60B2"/>
    <w:rsid w:val="002B2301"/>
    <w:rsid w:val="002B6867"/>
    <w:rsid w:val="002D11FD"/>
    <w:rsid w:val="002F5C35"/>
    <w:rsid w:val="002F722B"/>
    <w:rsid w:val="00304C4E"/>
    <w:rsid w:val="003251E4"/>
    <w:rsid w:val="00341287"/>
    <w:rsid w:val="003512D2"/>
    <w:rsid w:val="003524F8"/>
    <w:rsid w:val="0035765B"/>
    <w:rsid w:val="00362D62"/>
    <w:rsid w:val="0038539A"/>
    <w:rsid w:val="0039203B"/>
    <w:rsid w:val="00392BBA"/>
    <w:rsid w:val="003B28F7"/>
    <w:rsid w:val="003B5EA8"/>
    <w:rsid w:val="003C3B8D"/>
    <w:rsid w:val="003D4A39"/>
    <w:rsid w:val="003D685F"/>
    <w:rsid w:val="003E37C6"/>
    <w:rsid w:val="00401587"/>
    <w:rsid w:val="00404EB2"/>
    <w:rsid w:val="0042057F"/>
    <w:rsid w:val="00420B2A"/>
    <w:rsid w:val="00430719"/>
    <w:rsid w:val="00432371"/>
    <w:rsid w:val="004351B0"/>
    <w:rsid w:val="00436874"/>
    <w:rsid w:val="00464FBD"/>
    <w:rsid w:val="00470E55"/>
    <w:rsid w:val="00472C6B"/>
    <w:rsid w:val="004744FE"/>
    <w:rsid w:val="004750F8"/>
    <w:rsid w:val="00481F28"/>
    <w:rsid w:val="00485458"/>
    <w:rsid w:val="004867C4"/>
    <w:rsid w:val="00490A99"/>
    <w:rsid w:val="004D7A73"/>
    <w:rsid w:val="004E043E"/>
    <w:rsid w:val="004F13BB"/>
    <w:rsid w:val="00500217"/>
    <w:rsid w:val="00502EA0"/>
    <w:rsid w:val="00522192"/>
    <w:rsid w:val="005232B2"/>
    <w:rsid w:val="00523AD8"/>
    <w:rsid w:val="005243B6"/>
    <w:rsid w:val="005372C0"/>
    <w:rsid w:val="005373D8"/>
    <w:rsid w:val="00542897"/>
    <w:rsid w:val="00557DF3"/>
    <w:rsid w:val="005615C4"/>
    <w:rsid w:val="0056644C"/>
    <w:rsid w:val="00574112"/>
    <w:rsid w:val="00575353"/>
    <w:rsid w:val="005A2877"/>
    <w:rsid w:val="005A623F"/>
    <w:rsid w:val="005B1DD2"/>
    <w:rsid w:val="005D5DEF"/>
    <w:rsid w:val="005E10E0"/>
    <w:rsid w:val="005E2465"/>
    <w:rsid w:val="005F662A"/>
    <w:rsid w:val="00611215"/>
    <w:rsid w:val="00622DED"/>
    <w:rsid w:val="00626719"/>
    <w:rsid w:val="00632BFC"/>
    <w:rsid w:val="006463CE"/>
    <w:rsid w:val="006527E4"/>
    <w:rsid w:val="0065305C"/>
    <w:rsid w:val="006912AF"/>
    <w:rsid w:val="006B1D2B"/>
    <w:rsid w:val="006B2E0B"/>
    <w:rsid w:val="006B2FB6"/>
    <w:rsid w:val="006B63E7"/>
    <w:rsid w:val="006D5158"/>
    <w:rsid w:val="00705033"/>
    <w:rsid w:val="007146F0"/>
    <w:rsid w:val="0073674A"/>
    <w:rsid w:val="0074190D"/>
    <w:rsid w:val="00753A9D"/>
    <w:rsid w:val="00754431"/>
    <w:rsid w:val="00755834"/>
    <w:rsid w:val="00787F83"/>
    <w:rsid w:val="00792072"/>
    <w:rsid w:val="007A4E20"/>
    <w:rsid w:val="007A785E"/>
    <w:rsid w:val="007C3DCC"/>
    <w:rsid w:val="007E58DC"/>
    <w:rsid w:val="007F0EB1"/>
    <w:rsid w:val="00824033"/>
    <w:rsid w:val="008324EE"/>
    <w:rsid w:val="00835B99"/>
    <w:rsid w:val="00846EDB"/>
    <w:rsid w:val="008652A4"/>
    <w:rsid w:val="00872D3B"/>
    <w:rsid w:val="00880A36"/>
    <w:rsid w:val="008856FD"/>
    <w:rsid w:val="008A5700"/>
    <w:rsid w:val="008B3ACD"/>
    <w:rsid w:val="008C7D5A"/>
    <w:rsid w:val="008C7E62"/>
    <w:rsid w:val="008E0D49"/>
    <w:rsid w:val="008E3483"/>
    <w:rsid w:val="00912D68"/>
    <w:rsid w:val="00923E32"/>
    <w:rsid w:val="00945CD4"/>
    <w:rsid w:val="0095309C"/>
    <w:rsid w:val="00976FC7"/>
    <w:rsid w:val="009771BE"/>
    <w:rsid w:val="009816AB"/>
    <w:rsid w:val="0098216D"/>
    <w:rsid w:val="00986A4C"/>
    <w:rsid w:val="009936D3"/>
    <w:rsid w:val="009A01E1"/>
    <w:rsid w:val="009B0D62"/>
    <w:rsid w:val="009B4F5F"/>
    <w:rsid w:val="009B5BC6"/>
    <w:rsid w:val="009D17F6"/>
    <w:rsid w:val="009D43FD"/>
    <w:rsid w:val="009D6CC3"/>
    <w:rsid w:val="009D6E42"/>
    <w:rsid w:val="009E36A8"/>
    <w:rsid w:val="009E53EF"/>
    <w:rsid w:val="009E75F0"/>
    <w:rsid w:val="009F229A"/>
    <w:rsid w:val="009F5C7D"/>
    <w:rsid w:val="00A25FB1"/>
    <w:rsid w:val="00A51295"/>
    <w:rsid w:val="00A51650"/>
    <w:rsid w:val="00A5431A"/>
    <w:rsid w:val="00A74ED2"/>
    <w:rsid w:val="00A977AB"/>
    <w:rsid w:val="00AB76F9"/>
    <w:rsid w:val="00AE4287"/>
    <w:rsid w:val="00AF0165"/>
    <w:rsid w:val="00AF1FB8"/>
    <w:rsid w:val="00AF62EF"/>
    <w:rsid w:val="00AF6556"/>
    <w:rsid w:val="00AF7270"/>
    <w:rsid w:val="00B23DC6"/>
    <w:rsid w:val="00B43DFE"/>
    <w:rsid w:val="00B5236B"/>
    <w:rsid w:val="00B52F49"/>
    <w:rsid w:val="00B612A5"/>
    <w:rsid w:val="00B6441D"/>
    <w:rsid w:val="00B6520F"/>
    <w:rsid w:val="00B7237A"/>
    <w:rsid w:val="00B752B1"/>
    <w:rsid w:val="00BC225D"/>
    <w:rsid w:val="00BC2407"/>
    <w:rsid w:val="00BC31A0"/>
    <w:rsid w:val="00BF1E86"/>
    <w:rsid w:val="00BF34D0"/>
    <w:rsid w:val="00C0139D"/>
    <w:rsid w:val="00C13779"/>
    <w:rsid w:val="00C17084"/>
    <w:rsid w:val="00C332AF"/>
    <w:rsid w:val="00C3722F"/>
    <w:rsid w:val="00C430DF"/>
    <w:rsid w:val="00C470AE"/>
    <w:rsid w:val="00C6065A"/>
    <w:rsid w:val="00C64EE2"/>
    <w:rsid w:val="00C71C5B"/>
    <w:rsid w:val="00C8451C"/>
    <w:rsid w:val="00C9683F"/>
    <w:rsid w:val="00C96E90"/>
    <w:rsid w:val="00CA1CC2"/>
    <w:rsid w:val="00CA3CFE"/>
    <w:rsid w:val="00CA664F"/>
    <w:rsid w:val="00CA7BDD"/>
    <w:rsid w:val="00CB12C6"/>
    <w:rsid w:val="00CB7C52"/>
    <w:rsid w:val="00CD0B24"/>
    <w:rsid w:val="00CE2B90"/>
    <w:rsid w:val="00CE3347"/>
    <w:rsid w:val="00CE4E1F"/>
    <w:rsid w:val="00CF2762"/>
    <w:rsid w:val="00D31F3F"/>
    <w:rsid w:val="00D37236"/>
    <w:rsid w:val="00D45CF7"/>
    <w:rsid w:val="00D6047B"/>
    <w:rsid w:val="00D72B40"/>
    <w:rsid w:val="00D80D3F"/>
    <w:rsid w:val="00D80DB1"/>
    <w:rsid w:val="00D938EB"/>
    <w:rsid w:val="00DB0B3B"/>
    <w:rsid w:val="00DC609A"/>
    <w:rsid w:val="00DC68ED"/>
    <w:rsid w:val="00DD5ED6"/>
    <w:rsid w:val="00DE08BD"/>
    <w:rsid w:val="00E05086"/>
    <w:rsid w:val="00E10572"/>
    <w:rsid w:val="00E208D9"/>
    <w:rsid w:val="00E25DA2"/>
    <w:rsid w:val="00E33530"/>
    <w:rsid w:val="00E41259"/>
    <w:rsid w:val="00E55F4C"/>
    <w:rsid w:val="00E7174A"/>
    <w:rsid w:val="00E71F1F"/>
    <w:rsid w:val="00E7619F"/>
    <w:rsid w:val="00E83E13"/>
    <w:rsid w:val="00E85556"/>
    <w:rsid w:val="00EC1EE5"/>
    <w:rsid w:val="00ED4334"/>
    <w:rsid w:val="00F126A3"/>
    <w:rsid w:val="00F143DB"/>
    <w:rsid w:val="00F1611D"/>
    <w:rsid w:val="00F16F81"/>
    <w:rsid w:val="00F44C74"/>
    <w:rsid w:val="00F668B5"/>
    <w:rsid w:val="00F7197A"/>
    <w:rsid w:val="00FA180A"/>
    <w:rsid w:val="00FA38B1"/>
    <w:rsid w:val="00FA75E2"/>
    <w:rsid w:val="00FB58AB"/>
    <w:rsid w:val="00FC0A97"/>
    <w:rsid w:val="00FC7818"/>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BAC4"/>
  <w15:docId w15:val="{8CD290FA-109B-4C2F-8EF3-D614993A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ntai.kaunas.lt/" TargetMode="External"/><Relationship Id="rId3" Type="http://schemas.openxmlformats.org/officeDocument/2006/relationships/settings" Target="settings.xml"/><Relationship Id="rId7" Type="http://schemas.openxmlformats.org/officeDocument/2006/relationships/hyperlink" Target="file:///\\FL01.kaunas.lt\dokumentai\Planavimas\PROGRAMOS\PROGRAMA%20KAUNO%20AKCENTAI\AKCENTAI%202021\Kvietimas\a183855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4852</Words>
  <Characters>2766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VIEŠŲJŲ ERDVIŲ AKCENTŲ SUKŪRIMO IR ĮGYVENDINIMO PROJEKTŲ PARAIŠKAS</dc:subject>
  <dc:creator>Plėtros programų ir investicijų skyrius</dc:creator>
  <cp:lastModifiedBy>Skaidrė Kareniauskaitė</cp:lastModifiedBy>
  <cp:revision>2</cp:revision>
  <cp:lastPrinted>2018-01-10T08:37:00Z</cp:lastPrinted>
  <dcterms:created xsi:type="dcterms:W3CDTF">2021-12-13T14:31:00Z</dcterms:created>
  <dcterms:modified xsi:type="dcterms:W3CDTF">2021-12-13T14:31:00Z</dcterms:modified>
</cp:coreProperties>
</file>